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DAE" w:rsidRPr="00EC08D2" w:rsidRDefault="000E3DAE" w:rsidP="000E3DAE">
      <w:pPr>
        <w:pStyle w:val="Default"/>
        <w:rPr>
          <w:rFonts w:eastAsia="Times New Roman"/>
        </w:rPr>
      </w:pPr>
      <w:proofErr w:type="spellStart"/>
      <w:r w:rsidRPr="00EC08D2">
        <w:t>AksanaSamoylov</w:t>
      </w:r>
      <w:proofErr w:type="spellEnd"/>
    </w:p>
    <w:p w:rsidR="000E3DAE" w:rsidRPr="00EC08D2" w:rsidRDefault="000E3DAE" w:rsidP="000E3DAE">
      <w:pPr>
        <w:pStyle w:val="Default"/>
      </w:pPr>
      <w:r w:rsidRPr="00EC08D2">
        <w:t>CBSE 7201T</w:t>
      </w:r>
    </w:p>
    <w:p w:rsidR="000E3DAE" w:rsidRPr="00EC08D2" w:rsidRDefault="000E3DAE" w:rsidP="000E3DAE">
      <w:pPr>
        <w:pStyle w:val="Default"/>
      </w:pPr>
      <w:r w:rsidRPr="00EC08D2">
        <w:t>Fall 2016</w:t>
      </w:r>
    </w:p>
    <w:p w:rsidR="000E3DAE" w:rsidRDefault="000E3DAE" w:rsidP="000E3DAE">
      <w:pPr>
        <w:pStyle w:val="Default"/>
      </w:pPr>
      <w:r w:rsidRPr="00EC08D2">
        <w:t>Instructor: Dr. Sharon A. O’Connor-</w:t>
      </w:r>
      <w:proofErr w:type="spellStart"/>
      <w:r w:rsidRPr="00EC08D2">
        <w:t>Petruso</w:t>
      </w:r>
      <w:proofErr w:type="spellEnd"/>
    </w:p>
    <w:p w:rsidR="000E3DAE" w:rsidRPr="00EC08D2" w:rsidRDefault="000E3DAE" w:rsidP="000E3DAE">
      <w:pPr>
        <w:pStyle w:val="Default"/>
      </w:pPr>
      <w:r>
        <w:t>Date: 11/01/2016</w:t>
      </w:r>
    </w:p>
    <w:p w:rsidR="000E3DAE" w:rsidRPr="00EC08D2" w:rsidRDefault="000E3DAE" w:rsidP="000E3DAE">
      <w:pPr>
        <w:pStyle w:val="Default"/>
        <w:spacing w:line="360" w:lineRule="auto"/>
        <w:rPr>
          <w:b/>
          <w:bCs/>
        </w:rPr>
      </w:pPr>
    </w:p>
    <w:p w:rsidR="000E3DAE" w:rsidRPr="00EC08D2" w:rsidRDefault="000E3DAE" w:rsidP="000E3DAE">
      <w:pPr>
        <w:pStyle w:val="Default"/>
        <w:spacing w:line="360" w:lineRule="auto"/>
        <w:jc w:val="center"/>
        <w:rPr>
          <w:b/>
          <w:bCs/>
        </w:rPr>
      </w:pPr>
      <w:r>
        <w:rPr>
          <w:b/>
          <w:bCs/>
        </w:rPr>
        <w:t>Assignment #6</w:t>
      </w:r>
    </w:p>
    <w:p w:rsidR="000E3DAE" w:rsidRPr="00EC08D2" w:rsidRDefault="000E3DAE" w:rsidP="000E3DAE">
      <w:pPr>
        <w:pStyle w:val="Default"/>
        <w:spacing w:line="360" w:lineRule="auto"/>
        <w:jc w:val="center"/>
        <w:rPr>
          <w:b/>
          <w:bCs/>
        </w:rPr>
      </w:pPr>
      <w:r w:rsidRPr="00EC08D2">
        <w:rPr>
          <w:b/>
          <w:bCs/>
        </w:rPr>
        <w:t>Annotated Bibliography</w:t>
      </w:r>
      <w:r>
        <w:rPr>
          <w:b/>
          <w:bCs/>
        </w:rPr>
        <w:t xml:space="preserve"> of 5 Articles</w:t>
      </w:r>
    </w:p>
    <w:p w:rsidR="000E3DAE" w:rsidRDefault="000E3DAE" w:rsidP="00540841">
      <w:pPr>
        <w:spacing w:after="0" w:line="240" w:lineRule="auto"/>
        <w:rPr>
          <w:rFonts w:ascii="Times New Roman" w:eastAsia="Times New Roman" w:hAnsi="Times New Roman" w:cs="Times New Roman"/>
          <w:sz w:val="24"/>
          <w:szCs w:val="24"/>
        </w:rPr>
      </w:pPr>
    </w:p>
    <w:p w:rsidR="00DF5135" w:rsidRPr="00FA3F8E" w:rsidRDefault="000E3DAE" w:rsidP="00FA3F8E">
      <w:pPr>
        <w:pStyle w:val="NoSpacing"/>
        <w:rPr>
          <w:rFonts w:ascii="Times New Roman" w:hAnsi="Times New Roman" w:cs="Times New Roman"/>
          <w:sz w:val="24"/>
          <w:szCs w:val="24"/>
        </w:rPr>
      </w:pPr>
      <w:proofErr w:type="spellStart"/>
      <w:proofErr w:type="gramStart"/>
      <w:r w:rsidRPr="00FA3F8E">
        <w:rPr>
          <w:rFonts w:ascii="Times New Roman" w:hAnsi="Times New Roman" w:cs="Times New Roman"/>
          <w:sz w:val="24"/>
          <w:szCs w:val="24"/>
        </w:rPr>
        <w:t>Izzo</w:t>
      </w:r>
      <w:proofErr w:type="spellEnd"/>
      <w:r w:rsidRPr="00FA3F8E">
        <w:rPr>
          <w:rFonts w:ascii="Times New Roman" w:hAnsi="Times New Roman" w:cs="Times New Roman"/>
          <w:sz w:val="24"/>
          <w:szCs w:val="24"/>
        </w:rPr>
        <w:t xml:space="preserve">, M. V., </w:t>
      </w:r>
      <w:proofErr w:type="spellStart"/>
      <w:r w:rsidRPr="00FA3F8E">
        <w:rPr>
          <w:rFonts w:ascii="Times New Roman" w:hAnsi="Times New Roman" w:cs="Times New Roman"/>
          <w:sz w:val="24"/>
          <w:szCs w:val="24"/>
        </w:rPr>
        <w:t>Yurick</w:t>
      </w:r>
      <w:proofErr w:type="spellEnd"/>
      <w:r w:rsidRPr="00FA3F8E">
        <w:rPr>
          <w:rFonts w:ascii="Times New Roman" w:hAnsi="Times New Roman" w:cs="Times New Roman"/>
          <w:sz w:val="24"/>
          <w:szCs w:val="24"/>
        </w:rPr>
        <w:t>, A., &amp;</w:t>
      </w:r>
      <w:proofErr w:type="spellStart"/>
      <w:r w:rsidRPr="00FA3F8E">
        <w:rPr>
          <w:rFonts w:ascii="Times New Roman" w:hAnsi="Times New Roman" w:cs="Times New Roman"/>
          <w:sz w:val="24"/>
          <w:szCs w:val="24"/>
        </w:rPr>
        <w:t>McArrell</w:t>
      </w:r>
      <w:proofErr w:type="spellEnd"/>
      <w:r w:rsidRPr="00FA3F8E">
        <w:rPr>
          <w:rFonts w:ascii="Times New Roman" w:hAnsi="Times New Roman" w:cs="Times New Roman"/>
          <w:sz w:val="24"/>
          <w:szCs w:val="24"/>
        </w:rPr>
        <w:t>, B. (2009).</w:t>
      </w:r>
      <w:proofErr w:type="gramEnd"/>
      <w:r w:rsidRPr="00FA3F8E">
        <w:rPr>
          <w:rFonts w:ascii="Times New Roman" w:hAnsi="Times New Roman" w:cs="Times New Roman"/>
          <w:sz w:val="24"/>
          <w:szCs w:val="24"/>
        </w:rPr>
        <w:t xml:space="preserve"> Supported </w:t>
      </w:r>
      <w:proofErr w:type="spellStart"/>
      <w:r w:rsidRPr="00FA3F8E">
        <w:rPr>
          <w:rFonts w:ascii="Times New Roman" w:hAnsi="Times New Roman" w:cs="Times New Roman"/>
          <w:sz w:val="24"/>
          <w:szCs w:val="24"/>
        </w:rPr>
        <w:t>eText</w:t>
      </w:r>
      <w:proofErr w:type="spellEnd"/>
      <w:r w:rsidRPr="00FA3F8E">
        <w:rPr>
          <w:rFonts w:ascii="Times New Roman" w:hAnsi="Times New Roman" w:cs="Times New Roman"/>
          <w:sz w:val="24"/>
          <w:szCs w:val="24"/>
        </w:rPr>
        <w:t xml:space="preserve">: Effects of text-to-speech on </w:t>
      </w:r>
      <w:r w:rsidR="00DF5135" w:rsidRPr="00FA3F8E">
        <w:rPr>
          <w:rFonts w:ascii="Times New Roman" w:hAnsi="Times New Roman" w:cs="Times New Roman"/>
          <w:sz w:val="24"/>
          <w:szCs w:val="24"/>
        </w:rPr>
        <w:t xml:space="preserve">   </w:t>
      </w:r>
    </w:p>
    <w:p w:rsidR="000E3DAE" w:rsidRPr="00FA3F8E" w:rsidRDefault="00DF5135" w:rsidP="00FA3F8E">
      <w:pPr>
        <w:pStyle w:val="NoSpacing"/>
        <w:rPr>
          <w:rFonts w:ascii="Times New Roman" w:hAnsi="Times New Roman" w:cs="Times New Roman"/>
          <w:sz w:val="24"/>
          <w:szCs w:val="24"/>
        </w:rPr>
      </w:pPr>
      <w:r w:rsidRPr="00FA3F8E">
        <w:rPr>
          <w:rFonts w:ascii="Times New Roman" w:hAnsi="Times New Roman" w:cs="Times New Roman"/>
          <w:sz w:val="24"/>
          <w:szCs w:val="24"/>
        </w:rPr>
        <w:t xml:space="preserve">   </w:t>
      </w:r>
      <w:proofErr w:type="gramStart"/>
      <w:r w:rsidR="000E3DAE" w:rsidRPr="00FA3F8E">
        <w:rPr>
          <w:rFonts w:ascii="Times New Roman" w:hAnsi="Times New Roman" w:cs="Times New Roman"/>
          <w:sz w:val="24"/>
          <w:szCs w:val="24"/>
        </w:rPr>
        <w:t>access</w:t>
      </w:r>
      <w:proofErr w:type="gramEnd"/>
      <w:r w:rsidR="000E3DAE" w:rsidRPr="00FA3F8E">
        <w:rPr>
          <w:rFonts w:ascii="Times New Roman" w:hAnsi="Times New Roman" w:cs="Times New Roman"/>
          <w:sz w:val="24"/>
          <w:szCs w:val="24"/>
        </w:rPr>
        <w:t xml:space="preserve"> and achievement for high school students with disabilities. </w:t>
      </w:r>
      <w:r w:rsidR="000E3DAE" w:rsidRPr="00FA3F8E">
        <w:rPr>
          <w:rFonts w:ascii="Times New Roman" w:hAnsi="Times New Roman" w:cs="Times New Roman"/>
          <w:i/>
          <w:iCs/>
          <w:sz w:val="24"/>
          <w:szCs w:val="24"/>
        </w:rPr>
        <w:t xml:space="preserve">Journal of Special Education    </w:t>
      </w:r>
    </w:p>
    <w:p w:rsidR="000E3DAE" w:rsidRPr="00FA3F8E" w:rsidRDefault="000E3DAE" w:rsidP="00FA3F8E">
      <w:pPr>
        <w:pStyle w:val="NoSpacing"/>
        <w:rPr>
          <w:rFonts w:ascii="Times New Roman" w:hAnsi="Times New Roman" w:cs="Times New Roman"/>
          <w:sz w:val="24"/>
          <w:szCs w:val="24"/>
        </w:rPr>
      </w:pPr>
      <w:r w:rsidRPr="00FA3F8E">
        <w:rPr>
          <w:rFonts w:ascii="Times New Roman" w:hAnsi="Times New Roman" w:cs="Times New Roman"/>
          <w:i/>
          <w:iCs/>
          <w:sz w:val="24"/>
          <w:szCs w:val="24"/>
        </w:rPr>
        <w:t xml:space="preserve">   Technology</w:t>
      </w:r>
      <w:r w:rsidRPr="00FA3F8E">
        <w:rPr>
          <w:rFonts w:ascii="Times New Roman" w:hAnsi="Times New Roman" w:cs="Times New Roman"/>
          <w:sz w:val="24"/>
          <w:szCs w:val="24"/>
        </w:rPr>
        <w:t xml:space="preserve">, </w:t>
      </w:r>
      <w:r w:rsidRPr="00FA3F8E">
        <w:rPr>
          <w:rFonts w:ascii="Times New Roman" w:hAnsi="Times New Roman" w:cs="Times New Roman"/>
          <w:i/>
          <w:iCs/>
          <w:sz w:val="24"/>
          <w:szCs w:val="24"/>
        </w:rPr>
        <w:t>24</w:t>
      </w:r>
      <w:r w:rsidRPr="00FA3F8E">
        <w:rPr>
          <w:rFonts w:ascii="Times New Roman" w:hAnsi="Times New Roman" w:cs="Times New Roman"/>
          <w:sz w:val="24"/>
          <w:szCs w:val="24"/>
        </w:rPr>
        <w:t>(3), 9-20.</w:t>
      </w:r>
    </w:p>
    <w:p w:rsidR="000E3DAE" w:rsidRPr="00FA3F8E" w:rsidRDefault="000E3DAE" w:rsidP="00FA3F8E">
      <w:pPr>
        <w:pStyle w:val="NoSpacing"/>
        <w:rPr>
          <w:rFonts w:ascii="Times New Roman" w:hAnsi="Times New Roman" w:cs="Times New Roman"/>
          <w:sz w:val="24"/>
          <w:szCs w:val="24"/>
        </w:rPr>
      </w:pPr>
    </w:p>
    <w:p w:rsidR="000E3DAE" w:rsidRPr="00FA3F8E" w:rsidRDefault="001D3662" w:rsidP="00FA3F8E">
      <w:pPr>
        <w:autoSpaceDE w:val="0"/>
        <w:autoSpaceDN w:val="0"/>
        <w:adjustRightInd w:val="0"/>
        <w:spacing w:after="0" w:line="240" w:lineRule="auto"/>
        <w:ind w:left="540"/>
        <w:rPr>
          <w:rFonts w:ascii="Times New Roman" w:hAnsi="Times New Roman" w:cs="Times New Roman"/>
          <w:sz w:val="24"/>
          <w:szCs w:val="24"/>
        </w:rPr>
      </w:pPr>
      <w:r w:rsidRPr="00FA3F8E">
        <w:rPr>
          <w:rFonts w:ascii="Times New Roman" w:hAnsi="Times New Roman" w:cs="Times New Roman"/>
          <w:sz w:val="24"/>
          <w:szCs w:val="24"/>
        </w:rPr>
        <w:t xml:space="preserve">The authors </w:t>
      </w:r>
      <w:r w:rsidR="003E5DDE" w:rsidRPr="00FA3F8E">
        <w:rPr>
          <w:rFonts w:ascii="Times New Roman" w:hAnsi="Times New Roman" w:cs="Times New Roman"/>
          <w:sz w:val="24"/>
          <w:szCs w:val="24"/>
        </w:rPr>
        <w:t xml:space="preserve">of the study </w:t>
      </w:r>
      <w:r w:rsidRPr="00FA3F8E">
        <w:rPr>
          <w:rFonts w:ascii="Times New Roman" w:hAnsi="Times New Roman" w:cs="Times New Roman"/>
          <w:sz w:val="24"/>
          <w:szCs w:val="24"/>
        </w:rPr>
        <w:t>state that “s</w:t>
      </w:r>
      <w:r w:rsidR="0099595E" w:rsidRPr="00FA3F8E">
        <w:rPr>
          <w:rFonts w:ascii="Times New Roman" w:hAnsi="Times New Roman" w:cs="Times New Roman"/>
          <w:sz w:val="24"/>
          <w:szCs w:val="24"/>
        </w:rPr>
        <w:t>tudents with disabilities often lack the skills required to access the general education curriculum and achievesuccess in school and post school environments</w:t>
      </w:r>
      <w:r w:rsidRPr="00FA3F8E">
        <w:rPr>
          <w:rFonts w:ascii="Times New Roman" w:hAnsi="Times New Roman" w:cs="Times New Roman"/>
          <w:sz w:val="24"/>
          <w:szCs w:val="24"/>
        </w:rPr>
        <w:t>” (</w:t>
      </w:r>
      <w:proofErr w:type="spellStart"/>
      <w:r w:rsidRPr="00FA3F8E">
        <w:rPr>
          <w:rFonts w:ascii="Times New Roman" w:hAnsi="Times New Roman" w:cs="Times New Roman"/>
          <w:sz w:val="24"/>
          <w:szCs w:val="24"/>
        </w:rPr>
        <w:t>Izzo</w:t>
      </w:r>
      <w:proofErr w:type="spellEnd"/>
      <w:r w:rsidRPr="00FA3F8E">
        <w:rPr>
          <w:rFonts w:ascii="Times New Roman" w:hAnsi="Times New Roman" w:cs="Times New Roman"/>
          <w:sz w:val="24"/>
          <w:szCs w:val="24"/>
        </w:rPr>
        <w:t xml:space="preserve">, </w:t>
      </w:r>
      <w:proofErr w:type="spellStart"/>
      <w:r w:rsidRPr="00FA3F8E">
        <w:rPr>
          <w:rFonts w:ascii="Times New Roman" w:hAnsi="Times New Roman" w:cs="Times New Roman"/>
          <w:sz w:val="24"/>
          <w:szCs w:val="24"/>
        </w:rPr>
        <w:t>Yurick</w:t>
      </w:r>
      <w:proofErr w:type="spellEnd"/>
      <w:r w:rsidRPr="00FA3F8E">
        <w:rPr>
          <w:rFonts w:ascii="Times New Roman" w:hAnsi="Times New Roman" w:cs="Times New Roman"/>
          <w:sz w:val="24"/>
          <w:szCs w:val="24"/>
        </w:rPr>
        <w:t xml:space="preserve">, and </w:t>
      </w:r>
      <w:proofErr w:type="spellStart"/>
      <w:r w:rsidRPr="00FA3F8E">
        <w:rPr>
          <w:rFonts w:ascii="Times New Roman" w:hAnsi="Times New Roman" w:cs="Times New Roman"/>
          <w:sz w:val="24"/>
          <w:szCs w:val="24"/>
        </w:rPr>
        <w:t>McArrell</w:t>
      </w:r>
      <w:proofErr w:type="spellEnd"/>
      <w:r w:rsidRPr="00FA3F8E">
        <w:rPr>
          <w:rFonts w:ascii="Times New Roman" w:hAnsi="Times New Roman" w:cs="Times New Roman"/>
          <w:sz w:val="24"/>
          <w:szCs w:val="24"/>
        </w:rPr>
        <w:t>, 9)</w:t>
      </w:r>
      <w:r w:rsidR="0099595E" w:rsidRPr="00FA3F8E">
        <w:rPr>
          <w:rFonts w:ascii="Times New Roman" w:hAnsi="Times New Roman" w:cs="Times New Roman"/>
          <w:sz w:val="24"/>
          <w:szCs w:val="24"/>
        </w:rPr>
        <w:t xml:space="preserve">. </w:t>
      </w:r>
      <w:r w:rsidR="003E5DDE" w:rsidRPr="00FA3F8E">
        <w:rPr>
          <w:rFonts w:ascii="Times New Roman" w:hAnsi="Times New Roman" w:cs="Times New Roman"/>
          <w:sz w:val="24"/>
          <w:szCs w:val="24"/>
        </w:rPr>
        <w:t>They also emphasize that “e</w:t>
      </w:r>
      <w:r w:rsidR="0099595E" w:rsidRPr="00FA3F8E">
        <w:rPr>
          <w:rFonts w:ascii="Times New Roman" w:hAnsi="Times New Roman" w:cs="Times New Roman"/>
          <w:sz w:val="24"/>
          <w:szCs w:val="24"/>
        </w:rPr>
        <w:t>vidence suggests that using assistive technologies such as</w:t>
      </w:r>
      <w:r w:rsidR="003E5DDE" w:rsidRPr="00FA3F8E">
        <w:rPr>
          <w:rFonts w:ascii="Times New Roman" w:hAnsi="Times New Roman" w:cs="Times New Roman"/>
          <w:sz w:val="24"/>
          <w:szCs w:val="24"/>
        </w:rPr>
        <w:t xml:space="preserve"> </w:t>
      </w:r>
      <w:r w:rsidR="0099595E" w:rsidRPr="00FA3F8E">
        <w:rPr>
          <w:rFonts w:ascii="Times New Roman" w:hAnsi="Times New Roman" w:cs="Times New Roman"/>
          <w:sz w:val="24"/>
          <w:szCs w:val="24"/>
        </w:rPr>
        <w:t>digital texts and translational supports enhanc</w:t>
      </w:r>
      <w:r w:rsidR="003E5DDE" w:rsidRPr="00FA3F8E">
        <w:rPr>
          <w:rFonts w:ascii="Times New Roman" w:hAnsi="Times New Roman" w:cs="Times New Roman"/>
          <w:sz w:val="24"/>
          <w:szCs w:val="24"/>
        </w:rPr>
        <w:t>es outcomes for these students” (p. 11)</w:t>
      </w:r>
      <w:r w:rsidR="0099595E" w:rsidRPr="00FA3F8E">
        <w:rPr>
          <w:rFonts w:ascii="Times New Roman" w:hAnsi="Times New Roman" w:cs="Times New Roman"/>
          <w:sz w:val="24"/>
          <w:szCs w:val="24"/>
        </w:rPr>
        <w:t>. The purpose of the current study was to examine the effects of a text-to-speech screen reader program</w:t>
      </w:r>
      <w:r w:rsidR="003E5DDE" w:rsidRPr="00FA3F8E">
        <w:rPr>
          <w:rFonts w:ascii="Times New Roman" w:hAnsi="Times New Roman" w:cs="Times New Roman"/>
          <w:sz w:val="24"/>
          <w:szCs w:val="24"/>
        </w:rPr>
        <w:t xml:space="preserve"> </w:t>
      </w:r>
      <w:r w:rsidR="0099595E" w:rsidRPr="00FA3F8E">
        <w:rPr>
          <w:rFonts w:ascii="Times New Roman" w:hAnsi="Times New Roman" w:cs="Times New Roman"/>
          <w:sz w:val="24"/>
          <w:szCs w:val="24"/>
        </w:rPr>
        <w:t>on the academic achievement of high school students with disabilities in an online transition curriculum</w:t>
      </w:r>
      <w:r w:rsidR="003E5DDE" w:rsidRPr="00FA3F8E">
        <w:rPr>
          <w:rFonts w:ascii="Times New Roman" w:hAnsi="Times New Roman" w:cs="Times New Roman"/>
          <w:sz w:val="24"/>
          <w:szCs w:val="24"/>
        </w:rPr>
        <w:t xml:space="preserve"> </w:t>
      </w:r>
      <w:r w:rsidR="0099595E" w:rsidRPr="00FA3F8E">
        <w:rPr>
          <w:rFonts w:ascii="Times New Roman" w:hAnsi="Times New Roman" w:cs="Times New Roman"/>
          <w:sz w:val="24"/>
          <w:szCs w:val="24"/>
        </w:rPr>
        <w:t>emphasizing information literacy. The text-to-speech support was introduced and withdrawn in a reversal</w:t>
      </w:r>
      <w:r w:rsidR="003E5DDE" w:rsidRPr="00FA3F8E">
        <w:rPr>
          <w:rFonts w:ascii="Times New Roman" w:hAnsi="Times New Roman" w:cs="Times New Roman"/>
          <w:sz w:val="24"/>
          <w:szCs w:val="24"/>
        </w:rPr>
        <w:t xml:space="preserve"> </w:t>
      </w:r>
      <w:r w:rsidR="0099595E" w:rsidRPr="00FA3F8E">
        <w:rPr>
          <w:rFonts w:ascii="Times New Roman" w:hAnsi="Times New Roman" w:cs="Times New Roman"/>
          <w:sz w:val="24"/>
          <w:szCs w:val="24"/>
        </w:rPr>
        <w:t xml:space="preserve">design across 10 curriculum units. </w:t>
      </w:r>
      <w:r w:rsidR="003E5DDE" w:rsidRPr="00FA3F8E">
        <w:rPr>
          <w:rFonts w:ascii="Times New Roman" w:hAnsi="Times New Roman" w:cs="Times New Roman"/>
          <w:sz w:val="24"/>
          <w:szCs w:val="24"/>
        </w:rPr>
        <w:t xml:space="preserve">Based on the results of study, the conclusions were drawn that </w:t>
      </w:r>
      <w:r w:rsidR="0099595E" w:rsidRPr="00FA3F8E">
        <w:rPr>
          <w:rFonts w:ascii="Times New Roman" w:hAnsi="Times New Roman" w:cs="Times New Roman"/>
          <w:sz w:val="24"/>
          <w:szCs w:val="24"/>
        </w:rPr>
        <w:t>suggest that the text-to-speech support increased unit quiz and</w:t>
      </w:r>
      <w:r w:rsidR="003E5DDE" w:rsidRPr="00FA3F8E">
        <w:rPr>
          <w:rFonts w:ascii="Times New Roman" w:hAnsi="Times New Roman" w:cs="Times New Roman"/>
          <w:sz w:val="24"/>
          <w:szCs w:val="24"/>
        </w:rPr>
        <w:t xml:space="preserve"> </w:t>
      </w:r>
      <w:r w:rsidR="0099595E" w:rsidRPr="00FA3F8E">
        <w:rPr>
          <w:rFonts w:ascii="Times New Roman" w:hAnsi="Times New Roman" w:cs="Times New Roman"/>
          <w:sz w:val="24"/>
          <w:szCs w:val="24"/>
        </w:rPr>
        <w:t>re</w:t>
      </w:r>
      <w:r w:rsidR="003E5DDE" w:rsidRPr="00FA3F8E">
        <w:rPr>
          <w:rFonts w:ascii="Times New Roman" w:hAnsi="Times New Roman" w:cs="Times New Roman"/>
          <w:sz w:val="24"/>
          <w:szCs w:val="24"/>
        </w:rPr>
        <w:t>ading comprehension performance</w:t>
      </w:r>
      <w:r w:rsidR="0099595E" w:rsidRPr="00FA3F8E">
        <w:rPr>
          <w:rFonts w:ascii="Times New Roman" w:hAnsi="Times New Roman" w:cs="Times New Roman"/>
          <w:sz w:val="24"/>
          <w:szCs w:val="24"/>
        </w:rPr>
        <w:t xml:space="preserve">. </w:t>
      </w:r>
      <w:r w:rsidR="003E5DDE" w:rsidRPr="00FA3F8E">
        <w:rPr>
          <w:rFonts w:ascii="Times New Roman" w:hAnsi="Times New Roman" w:cs="Times New Roman"/>
          <w:sz w:val="24"/>
          <w:szCs w:val="24"/>
        </w:rPr>
        <w:t>Also, there are the possible i</w:t>
      </w:r>
      <w:r w:rsidR="0099595E" w:rsidRPr="00FA3F8E">
        <w:rPr>
          <w:rFonts w:ascii="Times New Roman" w:hAnsi="Times New Roman" w:cs="Times New Roman"/>
          <w:sz w:val="24"/>
          <w:szCs w:val="24"/>
        </w:rPr>
        <w:t xml:space="preserve">mplications for practice and future </w:t>
      </w:r>
      <w:proofErr w:type="gramStart"/>
      <w:r w:rsidR="0099595E" w:rsidRPr="00FA3F8E">
        <w:rPr>
          <w:rFonts w:ascii="Times New Roman" w:hAnsi="Times New Roman" w:cs="Times New Roman"/>
          <w:sz w:val="24"/>
          <w:szCs w:val="24"/>
        </w:rPr>
        <w:t>research are</w:t>
      </w:r>
      <w:proofErr w:type="gramEnd"/>
      <w:r w:rsidR="003E5DDE" w:rsidRPr="00FA3F8E">
        <w:rPr>
          <w:rFonts w:ascii="Times New Roman" w:hAnsi="Times New Roman" w:cs="Times New Roman"/>
          <w:sz w:val="24"/>
          <w:szCs w:val="24"/>
        </w:rPr>
        <w:t xml:space="preserve"> </w:t>
      </w:r>
      <w:r w:rsidR="0099595E" w:rsidRPr="00FA3F8E">
        <w:rPr>
          <w:rFonts w:ascii="Times New Roman" w:hAnsi="Times New Roman" w:cs="Times New Roman"/>
          <w:sz w:val="24"/>
          <w:szCs w:val="24"/>
        </w:rPr>
        <w:t>discussed</w:t>
      </w:r>
      <w:r w:rsidR="003E5DDE" w:rsidRPr="00FA3F8E">
        <w:rPr>
          <w:rFonts w:ascii="Times New Roman" w:hAnsi="Times New Roman" w:cs="Times New Roman"/>
          <w:sz w:val="24"/>
          <w:szCs w:val="24"/>
        </w:rPr>
        <w:t xml:space="preserve"> in the study</w:t>
      </w:r>
      <w:r w:rsidR="0099595E" w:rsidRPr="00FA3F8E">
        <w:rPr>
          <w:rFonts w:ascii="Times New Roman" w:hAnsi="Times New Roman" w:cs="Times New Roman"/>
          <w:sz w:val="24"/>
          <w:szCs w:val="24"/>
        </w:rPr>
        <w:t>.</w:t>
      </w:r>
    </w:p>
    <w:p w:rsidR="000E3DAE" w:rsidRPr="00FA3F8E" w:rsidRDefault="000E3DAE" w:rsidP="00FA3F8E">
      <w:pPr>
        <w:pStyle w:val="NoSpacing"/>
        <w:rPr>
          <w:rFonts w:ascii="Times New Roman" w:hAnsi="Times New Roman" w:cs="Times New Roman"/>
          <w:sz w:val="24"/>
          <w:szCs w:val="24"/>
        </w:rPr>
      </w:pPr>
    </w:p>
    <w:p w:rsidR="00991FF9" w:rsidRPr="00D76535" w:rsidRDefault="00991FF9" w:rsidP="00991FF9">
      <w:pPr>
        <w:pStyle w:val="NoSpacing"/>
        <w:rPr>
          <w:rFonts w:ascii="Times New Roman" w:hAnsi="Times New Roman"/>
          <w:sz w:val="24"/>
          <w:szCs w:val="24"/>
        </w:rPr>
      </w:pPr>
      <w:proofErr w:type="gramStart"/>
      <w:r w:rsidRPr="00D76535">
        <w:rPr>
          <w:rFonts w:ascii="Times New Roman" w:hAnsi="Times New Roman"/>
          <w:sz w:val="24"/>
          <w:szCs w:val="24"/>
        </w:rPr>
        <w:t>Homan, S. P., &amp;</w:t>
      </w:r>
      <w:r>
        <w:rPr>
          <w:rFonts w:ascii="Times New Roman" w:hAnsi="Times New Roman"/>
          <w:sz w:val="24"/>
          <w:szCs w:val="24"/>
        </w:rPr>
        <w:t xml:space="preserve"> </w:t>
      </w:r>
      <w:proofErr w:type="spellStart"/>
      <w:r w:rsidRPr="00D76535">
        <w:rPr>
          <w:rFonts w:ascii="Times New Roman" w:hAnsi="Times New Roman"/>
          <w:sz w:val="24"/>
          <w:szCs w:val="24"/>
        </w:rPr>
        <w:t>Klesius</w:t>
      </w:r>
      <w:proofErr w:type="spellEnd"/>
      <w:r w:rsidRPr="00D76535">
        <w:rPr>
          <w:rFonts w:ascii="Times New Roman" w:hAnsi="Times New Roman"/>
          <w:sz w:val="24"/>
          <w:szCs w:val="24"/>
        </w:rPr>
        <w:t>, D. (1993).</w:t>
      </w:r>
      <w:proofErr w:type="gramEnd"/>
      <w:r w:rsidRPr="00D76535">
        <w:rPr>
          <w:rFonts w:ascii="Times New Roman" w:hAnsi="Times New Roman"/>
          <w:sz w:val="24"/>
          <w:szCs w:val="24"/>
        </w:rPr>
        <w:t xml:space="preserve"> Effects of repeated readings and non-repetitive strategies on </w:t>
      </w:r>
    </w:p>
    <w:p w:rsidR="00991FF9" w:rsidRPr="00D76535" w:rsidRDefault="00991FF9" w:rsidP="00991FF9">
      <w:pPr>
        <w:pStyle w:val="NoSpacing"/>
        <w:rPr>
          <w:rFonts w:ascii="Times New Roman" w:hAnsi="Times New Roman"/>
          <w:sz w:val="24"/>
          <w:szCs w:val="24"/>
        </w:rPr>
      </w:pPr>
      <w:r>
        <w:rPr>
          <w:rFonts w:ascii="Times New Roman" w:hAnsi="Times New Roman"/>
          <w:sz w:val="24"/>
          <w:szCs w:val="24"/>
        </w:rPr>
        <w:t xml:space="preserve">   </w:t>
      </w:r>
      <w:proofErr w:type="gramStart"/>
      <w:r w:rsidRPr="00D76535">
        <w:rPr>
          <w:rFonts w:ascii="Times New Roman" w:hAnsi="Times New Roman"/>
          <w:sz w:val="24"/>
          <w:szCs w:val="24"/>
        </w:rPr>
        <w:t>students</w:t>
      </w:r>
      <w:proofErr w:type="gramEnd"/>
      <w:r w:rsidRPr="00D76535">
        <w:rPr>
          <w:rFonts w:ascii="Times New Roman" w:hAnsi="Times New Roman"/>
          <w:sz w:val="24"/>
          <w:szCs w:val="24"/>
        </w:rPr>
        <w:t xml:space="preserve">' fluency and comprehension. </w:t>
      </w:r>
      <w:r w:rsidRPr="00D76535">
        <w:rPr>
          <w:rFonts w:ascii="Times New Roman" w:hAnsi="Times New Roman"/>
          <w:i/>
          <w:iCs/>
          <w:sz w:val="24"/>
          <w:szCs w:val="24"/>
        </w:rPr>
        <w:t>Journal of Educational Research</w:t>
      </w:r>
      <w:r w:rsidRPr="00D76535">
        <w:rPr>
          <w:rFonts w:ascii="Times New Roman" w:hAnsi="Times New Roman"/>
          <w:sz w:val="24"/>
          <w:szCs w:val="24"/>
        </w:rPr>
        <w:t xml:space="preserve">, </w:t>
      </w:r>
      <w:r w:rsidRPr="00D76535">
        <w:rPr>
          <w:rFonts w:ascii="Times New Roman" w:hAnsi="Times New Roman"/>
          <w:i/>
          <w:iCs/>
          <w:sz w:val="24"/>
          <w:szCs w:val="24"/>
        </w:rPr>
        <w:t>87</w:t>
      </w:r>
      <w:r w:rsidRPr="00D76535">
        <w:rPr>
          <w:rFonts w:ascii="Times New Roman" w:hAnsi="Times New Roman"/>
          <w:sz w:val="24"/>
          <w:szCs w:val="24"/>
        </w:rPr>
        <w:t>(2), 94-99.</w:t>
      </w:r>
    </w:p>
    <w:p w:rsidR="00991FF9" w:rsidRDefault="00991FF9" w:rsidP="00991FF9">
      <w:pPr>
        <w:pStyle w:val="NoSpacing"/>
        <w:ind w:left="540"/>
        <w:rPr>
          <w:rFonts w:ascii="Times New Roman" w:hAnsi="Times New Roman" w:cs="Times New Roman"/>
          <w:sz w:val="24"/>
          <w:szCs w:val="24"/>
        </w:rPr>
      </w:pPr>
    </w:p>
    <w:p w:rsidR="00991FF9" w:rsidRDefault="00991FF9" w:rsidP="00991FF9">
      <w:pPr>
        <w:pStyle w:val="NoSpacing"/>
        <w:ind w:left="540"/>
        <w:rPr>
          <w:rFonts w:ascii="Times New Roman" w:hAnsi="Times New Roman" w:cs="Times New Roman"/>
          <w:sz w:val="24"/>
          <w:szCs w:val="24"/>
        </w:rPr>
      </w:pPr>
      <w:r>
        <w:rPr>
          <w:rFonts w:ascii="Times New Roman" w:hAnsi="Times New Roman" w:cs="Times New Roman"/>
          <w:sz w:val="24"/>
          <w:szCs w:val="24"/>
        </w:rPr>
        <w:t xml:space="preserve">By conducting this study, the authors wanted to examine the effects of the repeated reading and assisted non-repetitive strategies such as close reading, </w:t>
      </w:r>
      <w:r w:rsidR="00BA5718">
        <w:rPr>
          <w:rFonts w:ascii="Times New Roman" w:hAnsi="Times New Roman" w:cs="Times New Roman"/>
          <w:sz w:val="24"/>
          <w:szCs w:val="24"/>
        </w:rPr>
        <w:t xml:space="preserve">echo reading, unison reading and reading comprehension. Likewise in other studies, which results also demonstrated improved fluency, this study’s results indicated that both fluency and reading comprehension were improved with six-grade students who participated in it. After analyzing the results, the author concluded that students significantly improved both fluency and comprehension in a 7-week period from implementing both types of strategies: repetitive and non-repetitive reading. </w:t>
      </w:r>
    </w:p>
    <w:p w:rsidR="00991FF9" w:rsidRDefault="00991FF9" w:rsidP="00FA3F8E">
      <w:pPr>
        <w:pStyle w:val="NoSpacing"/>
        <w:rPr>
          <w:rFonts w:ascii="Times New Roman" w:hAnsi="Times New Roman" w:cs="Times New Roman"/>
          <w:sz w:val="24"/>
          <w:szCs w:val="24"/>
        </w:rPr>
      </w:pPr>
    </w:p>
    <w:p w:rsidR="000E3DAE" w:rsidRPr="00FA3F8E" w:rsidRDefault="000E3DAE" w:rsidP="00FA3F8E">
      <w:pPr>
        <w:pStyle w:val="NoSpacing"/>
        <w:rPr>
          <w:rFonts w:ascii="Times New Roman" w:hAnsi="Times New Roman" w:cs="Times New Roman"/>
          <w:sz w:val="24"/>
          <w:szCs w:val="24"/>
        </w:rPr>
      </w:pPr>
      <w:proofErr w:type="spellStart"/>
      <w:r w:rsidRPr="00FA3F8E">
        <w:rPr>
          <w:rFonts w:ascii="Times New Roman" w:hAnsi="Times New Roman" w:cs="Times New Roman"/>
          <w:sz w:val="24"/>
          <w:szCs w:val="24"/>
        </w:rPr>
        <w:t>Koskinen</w:t>
      </w:r>
      <w:proofErr w:type="spellEnd"/>
      <w:r w:rsidRPr="00FA3F8E">
        <w:rPr>
          <w:rFonts w:ascii="Times New Roman" w:hAnsi="Times New Roman" w:cs="Times New Roman"/>
          <w:sz w:val="24"/>
          <w:szCs w:val="24"/>
        </w:rPr>
        <w:t xml:space="preserve">, P. S., Blum, I. H., </w:t>
      </w:r>
      <w:proofErr w:type="spellStart"/>
      <w:r w:rsidRPr="00FA3F8E">
        <w:rPr>
          <w:rFonts w:ascii="Times New Roman" w:hAnsi="Times New Roman" w:cs="Times New Roman"/>
          <w:sz w:val="24"/>
          <w:szCs w:val="24"/>
        </w:rPr>
        <w:t>Bisson</w:t>
      </w:r>
      <w:proofErr w:type="spellEnd"/>
      <w:r w:rsidRPr="00FA3F8E">
        <w:rPr>
          <w:rFonts w:ascii="Times New Roman" w:hAnsi="Times New Roman" w:cs="Times New Roman"/>
          <w:sz w:val="24"/>
          <w:szCs w:val="24"/>
        </w:rPr>
        <w:t xml:space="preserve">, S. A., Phillips, S. M., Creamer, T. S., &amp; Baker, T. K. </w:t>
      </w:r>
    </w:p>
    <w:p w:rsidR="000E3DAE" w:rsidRPr="00FA3F8E" w:rsidRDefault="000E3DAE" w:rsidP="00FA3F8E">
      <w:pPr>
        <w:pStyle w:val="NoSpacing"/>
        <w:rPr>
          <w:rFonts w:ascii="Times New Roman" w:hAnsi="Times New Roman" w:cs="Times New Roman"/>
          <w:sz w:val="24"/>
          <w:szCs w:val="24"/>
        </w:rPr>
      </w:pPr>
      <w:r w:rsidRPr="00FA3F8E">
        <w:rPr>
          <w:rFonts w:ascii="Times New Roman" w:hAnsi="Times New Roman" w:cs="Times New Roman"/>
          <w:sz w:val="24"/>
          <w:szCs w:val="24"/>
        </w:rPr>
        <w:t xml:space="preserve">   (2000). Book access, sha</w:t>
      </w:r>
      <w:r w:rsidR="00462FF7" w:rsidRPr="00FA3F8E">
        <w:rPr>
          <w:rFonts w:ascii="Times New Roman" w:hAnsi="Times New Roman" w:cs="Times New Roman"/>
          <w:sz w:val="24"/>
          <w:szCs w:val="24"/>
        </w:rPr>
        <w:t>red reading, and audio models: T</w:t>
      </w:r>
      <w:r w:rsidRPr="00FA3F8E">
        <w:rPr>
          <w:rFonts w:ascii="Times New Roman" w:hAnsi="Times New Roman" w:cs="Times New Roman"/>
          <w:sz w:val="24"/>
          <w:szCs w:val="24"/>
        </w:rPr>
        <w:t xml:space="preserve">he effects of supporting the literacy </w:t>
      </w:r>
    </w:p>
    <w:p w:rsidR="000E3DAE" w:rsidRPr="00FA3F8E" w:rsidRDefault="00DF5135" w:rsidP="00FA3F8E">
      <w:pPr>
        <w:pStyle w:val="NoSpacing"/>
        <w:rPr>
          <w:rFonts w:ascii="Times New Roman" w:hAnsi="Times New Roman" w:cs="Times New Roman"/>
          <w:i/>
          <w:iCs/>
          <w:sz w:val="24"/>
          <w:szCs w:val="24"/>
        </w:rPr>
      </w:pPr>
      <w:r w:rsidRPr="00FA3F8E">
        <w:rPr>
          <w:rFonts w:ascii="Times New Roman" w:hAnsi="Times New Roman" w:cs="Times New Roman"/>
          <w:sz w:val="24"/>
          <w:szCs w:val="24"/>
        </w:rPr>
        <w:t xml:space="preserve">   </w:t>
      </w:r>
      <w:proofErr w:type="gramStart"/>
      <w:r w:rsidR="000E3DAE" w:rsidRPr="00FA3F8E">
        <w:rPr>
          <w:rFonts w:ascii="Times New Roman" w:hAnsi="Times New Roman" w:cs="Times New Roman"/>
          <w:sz w:val="24"/>
          <w:szCs w:val="24"/>
        </w:rPr>
        <w:t>learning</w:t>
      </w:r>
      <w:proofErr w:type="gramEnd"/>
      <w:r w:rsidR="000E3DAE" w:rsidRPr="00FA3F8E">
        <w:rPr>
          <w:rFonts w:ascii="Times New Roman" w:hAnsi="Times New Roman" w:cs="Times New Roman"/>
          <w:sz w:val="24"/>
          <w:szCs w:val="24"/>
        </w:rPr>
        <w:t xml:space="preserve"> of linguistically diverse students in school and at home. </w:t>
      </w:r>
      <w:r w:rsidR="000E3DAE" w:rsidRPr="00FA3F8E">
        <w:rPr>
          <w:rFonts w:ascii="Times New Roman" w:hAnsi="Times New Roman" w:cs="Times New Roman"/>
          <w:i/>
          <w:iCs/>
          <w:sz w:val="24"/>
          <w:szCs w:val="24"/>
        </w:rPr>
        <w:t xml:space="preserve">Journal of Educational </w:t>
      </w:r>
    </w:p>
    <w:p w:rsidR="000E3DAE" w:rsidRPr="00FA3F8E" w:rsidRDefault="000E3DAE" w:rsidP="00FA3F8E">
      <w:pPr>
        <w:pStyle w:val="NoSpacing"/>
        <w:rPr>
          <w:rFonts w:ascii="Times New Roman" w:eastAsia="Times New Roman" w:hAnsi="Times New Roman" w:cs="Times New Roman"/>
          <w:sz w:val="24"/>
          <w:szCs w:val="24"/>
        </w:rPr>
      </w:pPr>
      <w:r w:rsidRPr="00FA3F8E">
        <w:rPr>
          <w:rFonts w:ascii="Times New Roman" w:hAnsi="Times New Roman" w:cs="Times New Roman"/>
          <w:i/>
          <w:iCs/>
          <w:sz w:val="24"/>
          <w:szCs w:val="24"/>
        </w:rPr>
        <w:t xml:space="preserve">   Psychology</w:t>
      </w:r>
      <w:r w:rsidRPr="00FA3F8E">
        <w:rPr>
          <w:rFonts w:ascii="Times New Roman" w:hAnsi="Times New Roman" w:cs="Times New Roman"/>
          <w:sz w:val="24"/>
          <w:szCs w:val="24"/>
        </w:rPr>
        <w:t xml:space="preserve">, </w:t>
      </w:r>
      <w:r w:rsidRPr="00FA3F8E">
        <w:rPr>
          <w:rFonts w:ascii="Times New Roman" w:hAnsi="Times New Roman" w:cs="Times New Roman"/>
          <w:i/>
          <w:iCs/>
          <w:sz w:val="24"/>
          <w:szCs w:val="24"/>
        </w:rPr>
        <w:t>92</w:t>
      </w:r>
      <w:r w:rsidRPr="00FA3F8E">
        <w:rPr>
          <w:rFonts w:ascii="Times New Roman" w:hAnsi="Times New Roman" w:cs="Times New Roman"/>
          <w:sz w:val="24"/>
          <w:szCs w:val="24"/>
        </w:rPr>
        <w:t>(1), 23-36.</w:t>
      </w:r>
    </w:p>
    <w:p w:rsidR="000E3DAE" w:rsidRPr="00FA3F8E" w:rsidRDefault="000E3DAE" w:rsidP="00FA3F8E">
      <w:pPr>
        <w:pStyle w:val="NoSpacing"/>
        <w:ind w:left="540"/>
        <w:rPr>
          <w:rFonts w:ascii="Times New Roman" w:hAnsi="Times New Roman" w:cs="Times New Roman"/>
          <w:sz w:val="24"/>
          <w:szCs w:val="24"/>
        </w:rPr>
      </w:pPr>
    </w:p>
    <w:p w:rsidR="000E3DAE" w:rsidRPr="00FA3F8E" w:rsidRDefault="00067A51" w:rsidP="00FA3F8E">
      <w:pPr>
        <w:autoSpaceDE w:val="0"/>
        <w:autoSpaceDN w:val="0"/>
        <w:adjustRightInd w:val="0"/>
        <w:spacing w:after="0" w:line="240" w:lineRule="auto"/>
        <w:ind w:left="540"/>
        <w:rPr>
          <w:rFonts w:ascii="Times New Roman" w:hAnsi="Times New Roman" w:cs="Times New Roman"/>
          <w:sz w:val="24"/>
          <w:szCs w:val="24"/>
        </w:rPr>
      </w:pPr>
      <w:r w:rsidRPr="00FA3F8E">
        <w:rPr>
          <w:rFonts w:ascii="Times New Roman" w:hAnsi="Times New Roman" w:cs="Times New Roman"/>
          <w:sz w:val="24"/>
          <w:szCs w:val="24"/>
        </w:rPr>
        <w:t>Sixteen teachers and their 162 first-grade students participated in this study to explore the</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 xml:space="preserve">impact of book-rich classroom environments and home rereading, with and without an </w:t>
      </w:r>
      <w:r w:rsidRPr="00FA3F8E">
        <w:rPr>
          <w:rFonts w:ascii="Times New Roman" w:hAnsi="Times New Roman" w:cs="Times New Roman"/>
          <w:sz w:val="24"/>
          <w:szCs w:val="24"/>
        </w:rPr>
        <w:lastRenderedPageBreak/>
        <w:t>audio</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model, on reading motivation, comprehension, and fluency. Classrooms with both students</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who speak English as a second language and native English-speaking students were in 1 of 4</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conditions: book-rich classroom environment, book-rich classroom environment and daily</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rereading of books at home, book-rich classroom environment and daily rereading of books</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with audio</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tapes at home, and unmodified reading instruction at school. There was enhanced</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comprehension for book-rich classrooms, both with and without a home component.</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Furthermore, home-based rereading increased students' reading motivation and promoted</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parental involvement. Use of audio models provided particular benefits for students learning</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to speak English.</w:t>
      </w:r>
    </w:p>
    <w:p w:rsidR="0062072E" w:rsidRPr="00FA3F8E" w:rsidRDefault="0062072E" w:rsidP="00FA3F8E">
      <w:pPr>
        <w:pStyle w:val="NoSpacing"/>
        <w:rPr>
          <w:rFonts w:ascii="Times New Roman" w:hAnsi="Times New Roman" w:cs="Times New Roman"/>
          <w:sz w:val="24"/>
          <w:szCs w:val="24"/>
        </w:rPr>
      </w:pPr>
    </w:p>
    <w:p w:rsidR="000E3DAE" w:rsidRPr="00FA3F8E" w:rsidRDefault="000E3DAE" w:rsidP="00FA3F8E">
      <w:pPr>
        <w:pStyle w:val="NoSpacing"/>
        <w:rPr>
          <w:rFonts w:ascii="Times New Roman" w:hAnsi="Times New Roman" w:cs="Times New Roman"/>
          <w:sz w:val="24"/>
          <w:szCs w:val="24"/>
        </w:rPr>
      </w:pPr>
      <w:proofErr w:type="gramStart"/>
      <w:r w:rsidRPr="00FA3F8E">
        <w:rPr>
          <w:rFonts w:ascii="Times New Roman" w:hAnsi="Times New Roman" w:cs="Times New Roman"/>
          <w:sz w:val="24"/>
          <w:szCs w:val="24"/>
        </w:rPr>
        <w:t>Swain, K. D., Leader-Janssen, E. M., &amp; Conley, P. (2013).</w:t>
      </w:r>
      <w:proofErr w:type="gramEnd"/>
      <w:r w:rsidRPr="00FA3F8E">
        <w:rPr>
          <w:rFonts w:ascii="Times New Roman" w:hAnsi="Times New Roman" w:cs="Times New Roman"/>
          <w:sz w:val="24"/>
          <w:szCs w:val="24"/>
        </w:rPr>
        <w:t xml:space="preserve"> Effects of repeated reading and </w:t>
      </w:r>
    </w:p>
    <w:p w:rsidR="000E3DAE" w:rsidRPr="00FA3F8E" w:rsidRDefault="00DF5135" w:rsidP="00FA3F8E">
      <w:pPr>
        <w:pStyle w:val="NoSpacing"/>
        <w:rPr>
          <w:rFonts w:ascii="Times New Roman" w:eastAsia="Times New Roman" w:hAnsi="Times New Roman" w:cs="Times New Roman"/>
          <w:sz w:val="24"/>
          <w:szCs w:val="24"/>
        </w:rPr>
      </w:pPr>
      <w:r w:rsidRPr="00FA3F8E">
        <w:rPr>
          <w:rFonts w:ascii="Times New Roman" w:hAnsi="Times New Roman" w:cs="Times New Roman"/>
          <w:sz w:val="24"/>
          <w:szCs w:val="24"/>
        </w:rPr>
        <w:t xml:space="preserve">   </w:t>
      </w:r>
      <w:proofErr w:type="gramStart"/>
      <w:r w:rsidR="000E3DAE" w:rsidRPr="00FA3F8E">
        <w:rPr>
          <w:rFonts w:ascii="Times New Roman" w:hAnsi="Times New Roman" w:cs="Times New Roman"/>
          <w:sz w:val="24"/>
          <w:szCs w:val="24"/>
        </w:rPr>
        <w:t>listening</w:t>
      </w:r>
      <w:proofErr w:type="gramEnd"/>
      <w:r w:rsidR="000E3DAE" w:rsidRPr="00FA3F8E">
        <w:rPr>
          <w:rFonts w:ascii="Times New Roman" w:hAnsi="Times New Roman" w:cs="Times New Roman"/>
          <w:sz w:val="24"/>
          <w:szCs w:val="24"/>
        </w:rPr>
        <w:t xml:space="preserve"> passage preview on oral reading fluency. </w:t>
      </w:r>
      <w:proofErr w:type="gramStart"/>
      <w:r w:rsidR="000E3DAE" w:rsidRPr="00FA3F8E">
        <w:rPr>
          <w:rFonts w:ascii="Times New Roman" w:hAnsi="Times New Roman" w:cs="Times New Roman"/>
          <w:i/>
          <w:iCs/>
          <w:sz w:val="24"/>
          <w:szCs w:val="24"/>
        </w:rPr>
        <w:t>Reading Improvement</w:t>
      </w:r>
      <w:r w:rsidR="000E3DAE" w:rsidRPr="00FA3F8E">
        <w:rPr>
          <w:rFonts w:ascii="Times New Roman" w:hAnsi="Times New Roman" w:cs="Times New Roman"/>
          <w:sz w:val="24"/>
          <w:szCs w:val="24"/>
        </w:rPr>
        <w:t xml:space="preserve">, </w:t>
      </w:r>
      <w:r w:rsidR="000E3DAE" w:rsidRPr="00FA3F8E">
        <w:rPr>
          <w:rFonts w:ascii="Times New Roman" w:hAnsi="Times New Roman" w:cs="Times New Roman"/>
          <w:i/>
          <w:iCs/>
          <w:sz w:val="24"/>
          <w:szCs w:val="24"/>
        </w:rPr>
        <w:t>50</w:t>
      </w:r>
      <w:r w:rsidR="000E3DAE" w:rsidRPr="00FA3F8E">
        <w:rPr>
          <w:rFonts w:ascii="Times New Roman" w:hAnsi="Times New Roman" w:cs="Times New Roman"/>
          <w:sz w:val="24"/>
          <w:szCs w:val="24"/>
        </w:rPr>
        <w:t>(1), 12-18.</w:t>
      </w:r>
      <w:proofErr w:type="gramEnd"/>
    </w:p>
    <w:p w:rsidR="000E3DAE" w:rsidRPr="00FA3F8E" w:rsidRDefault="000E3DAE" w:rsidP="00FA3F8E">
      <w:pPr>
        <w:pStyle w:val="NoSpacing"/>
        <w:rPr>
          <w:rFonts w:ascii="Times New Roman" w:eastAsia="Times New Roman" w:hAnsi="Times New Roman" w:cs="Times New Roman"/>
          <w:sz w:val="24"/>
          <w:szCs w:val="24"/>
        </w:rPr>
      </w:pPr>
    </w:p>
    <w:p w:rsidR="008A476B" w:rsidRPr="00FA3F8E" w:rsidRDefault="008A476B" w:rsidP="00FA3F8E">
      <w:pPr>
        <w:autoSpaceDE w:val="0"/>
        <w:autoSpaceDN w:val="0"/>
        <w:adjustRightInd w:val="0"/>
        <w:spacing w:after="0" w:line="240" w:lineRule="auto"/>
        <w:ind w:left="540"/>
        <w:rPr>
          <w:rFonts w:ascii="Times New Roman" w:hAnsi="Times New Roman" w:cs="Times New Roman"/>
          <w:sz w:val="24"/>
          <w:szCs w:val="24"/>
        </w:rPr>
      </w:pPr>
      <w:r w:rsidRPr="00FA3F8E">
        <w:rPr>
          <w:rFonts w:ascii="Times New Roman" w:hAnsi="Times New Roman" w:cs="Times New Roman"/>
          <w:sz w:val="24"/>
          <w:szCs w:val="24"/>
        </w:rPr>
        <w:t>This case study examined the effectiveness of three fluency interventions</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(i.e., repeated reading, audio listening passage preview and</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teacher modeled listening passage preview) with a fifth grade student</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struggling with fluency skills. According to research, effective reading</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instruction should include phonological</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awareness, decoding skills, vocabulary, fluency practice and variety of reading comprehension</w:t>
      </w:r>
      <w:r w:rsidR="00AF0F0A">
        <w:rPr>
          <w:rFonts w:ascii="Times New Roman" w:hAnsi="Times New Roman" w:cs="Times New Roman"/>
          <w:sz w:val="24"/>
          <w:szCs w:val="24"/>
        </w:rPr>
        <w:t xml:space="preserve"> </w:t>
      </w:r>
      <w:proofErr w:type="gramStart"/>
      <w:r w:rsidR="003F01EC">
        <w:rPr>
          <w:rFonts w:ascii="Times New Roman" w:hAnsi="Times New Roman" w:cs="Times New Roman"/>
          <w:sz w:val="24"/>
          <w:szCs w:val="24"/>
        </w:rPr>
        <w:t xml:space="preserve">strategies </w:t>
      </w:r>
      <w:r w:rsidRPr="00FA3F8E">
        <w:rPr>
          <w:rFonts w:ascii="Times New Roman" w:hAnsi="Times New Roman" w:cs="Times New Roman"/>
          <w:sz w:val="24"/>
          <w:szCs w:val="24"/>
        </w:rPr>
        <w:t>,and</w:t>
      </w:r>
      <w:proofErr w:type="gramEnd"/>
      <w:r w:rsidRPr="00FA3F8E">
        <w:rPr>
          <w:rFonts w:ascii="Times New Roman" w:hAnsi="Times New Roman" w:cs="Times New Roman"/>
          <w:sz w:val="24"/>
          <w:szCs w:val="24"/>
        </w:rPr>
        <w:t xml:space="preserve"> if a student is struggling in one or more of</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those essential components, reading becomes</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laborious.</w:t>
      </w:r>
    </w:p>
    <w:p w:rsidR="000E3DAE" w:rsidRPr="00FA3F8E" w:rsidRDefault="008A476B" w:rsidP="00FA3F8E">
      <w:pPr>
        <w:autoSpaceDE w:val="0"/>
        <w:autoSpaceDN w:val="0"/>
        <w:adjustRightInd w:val="0"/>
        <w:spacing w:after="0" w:line="240" w:lineRule="auto"/>
        <w:ind w:left="540"/>
        <w:rPr>
          <w:rFonts w:ascii="Times New Roman" w:eastAsia="Times New Roman" w:hAnsi="Times New Roman" w:cs="Times New Roman"/>
          <w:sz w:val="24"/>
          <w:szCs w:val="24"/>
        </w:rPr>
      </w:pPr>
      <w:r w:rsidRPr="00FA3F8E">
        <w:rPr>
          <w:rFonts w:ascii="Times New Roman" w:hAnsi="Times New Roman" w:cs="Times New Roman"/>
          <w:sz w:val="24"/>
          <w:szCs w:val="24"/>
        </w:rPr>
        <w:t>When compared to baseline, each intervention</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increased oral reading fluency by the end of the 7 weeks of</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intervention. Teacher modeled listening passage preview resulted in</w:t>
      </w:r>
      <w:r w:rsidR="00AF0F0A">
        <w:rPr>
          <w:rFonts w:ascii="Times New Roman" w:hAnsi="Times New Roman" w:cs="Times New Roman"/>
          <w:sz w:val="24"/>
          <w:szCs w:val="24"/>
        </w:rPr>
        <w:t xml:space="preserve"> </w:t>
      </w:r>
      <w:r w:rsidRPr="00FA3F8E">
        <w:rPr>
          <w:rFonts w:ascii="Times New Roman" w:hAnsi="Times New Roman" w:cs="Times New Roman"/>
          <w:sz w:val="24"/>
          <w:szCs w:val="24"/>
        </w:rPr>
        <w:t>the greatest fluency growth using R-CBM passages.</w:t>
      </w:r>
    </w:p>
    <w:p w:rsidR="000E3DAE" w:rsidRPr="00FA3F8E" w:rsidRDefault="000E3DAE" w:rsidP="00FA3F8E">
      <w:pPr>
        <w:pStyle w:val="NoSpacing"/>
        <w:ind w:left="540"/>
        <w:rPr>
          <w:rFonts w:ascii="Times New Roman" w:eastAsia="Times New Roman" w:hAnsi="Times New Roman" w:cs="Times New Roman"/>
          <w:sz w:val="24"/>
          <w:szCs w:val="24"/>
        </w:rPr>
      </w:pPr>
    </w:p>
    <w:p w:rsidR="000E3DAE" w:rsidRPr="00FA3F8E" w:rsidRDefault="000E3DAE" w:rsidP="00FA3F8E">
      <w:pPr>
        <w:pStyle w:val="NoSpacing"/>
        <w:rPr>
          <w:rFonts w:ascii="Times New Roman" w:eastAsia="Times New Roman" w:hAnsi="Times New Roman" w:cs="Times New Roman"/>
          <w:sz w:val="24"/>
          <w:szCs w:val="24"/>
        </w:rPr>
      </w:pPr>
      <w:proofErr w:type="gramStart"/>
      <w:r w:rsidRPr="00FA3F8E">
        <w:rPr>
          <w:rFonts w:ascii="Times New Roman" w:eastAsia="Times New Roman" w:hAnsi="Times New Roman" w:cs="Times New Roman"/>
          <w:sz w:val="24"/>
          <w:szCs w:val="24"/>
        </w:rPr>
        <w:t xml:space="preserve">Taguchi, E., </w:t>
      </w:r>
      <w:proofErr w:type="spellStart"/>
      <w:r w:rsidRPr="00FA3F8E">
        <w:rPr>
          <w:rFonts w:ascii="Times New Roman" w:eastAsia="Times New Roman" w:hAnsi="Times New Roman" w:cs="Times New Roman"/>
          <w:sz w:val="24"/>
          <w:szCs w:val="24"/>
        </w:rPr>
        <w:t>Gorsuch</w:t>
      </w:r>
      <w:proofErr w:type="spellEnd"/>
      <w:r w:rsidRPr="00FA3F8E">
        <w:rPr>
          <w:rFonts w:ascii="Times New Roman" w:eastAsia="Times New Roman" w:hAnsi="Times New Roman" w:cs="Times New Roman"/>
          <w:sz w:val="24"/>
          <w:szCs w:val="24"/>
        </w:rPr>
        <w:t xml:space="preserve">, G., </w:t>
      </w:r>
      <w:proofErr w:type="spellStart"/>
      <w:r w:rsidRPr="00FA3F8E">
        <w:rPr>
          <w:rFonts w:ascii="Times New Roman" w:eastAsia="Times New Roman" w:hAnsi="Times New Roman" w:cs="Times New Roman"/>
          <w:sz w:val="24"/>
          <w:szCs w:val="24"/>
        </w:rPr>
        <w:t>Takayasu-Maass</w:t>
      </w:r>
      <w:proofErr w:type="spellEnd"/>
      <w:r w:rsidRPr="00FA3F8E">
        <w:rPr>
          <w:rFonts w:ascii="Times New Roman" w:eastAsia="Times New Roman" w:hAnsi="Times New Roman" w:cs="Times New Roman"/>
          <w:sz w:val="24"/>
          <w:szCs w:val="24"/>
        </w:rPr>
        <w:t>, M., &amp;</w:t>
      </w:r>
      <w:r w:rsidR="00020A1F">
        <w:rPr>
          <w:rFonts w:ascii="Times New Roman" w:eastAsia="Times New Roman" w:hAnsi="Times New Roman" w:cs="Times New Roman"/>
          <w:sz w:val="24"/>
          <w:szCs w:val="24"/>
        </w:rPr>
        <w:t xml:space="preserve"> </w:t>
      </w:r>
      <w:proofErr w:type="spellStart"/>
      <w:r w:rsidRPr="00FA3F8E">
        <w:rPr>
          <w:rFonts w:ascii="Times New Roman" w:eastAsia="Times New Roman" w:hAnsi="Times New Roman" w:cs="Times New Roman"/>
          <w:sz w:val="24"/>
          <w:szCs w:val="24"/>
        </w:rPr>
        <w:t>Snipp</w:t>
      </w:r>
      <w:proofErr w:type="spellEnd"/>
      <w:r w:rsidRPr="00FA3F8E">
        <w:rPr>
          <w:rFonts w:ascii="Times New Roman" w:eastAsia="Times New Roman" w:hAnsi="Times New Roman" w:cs="Times New Roman"/>
          <w:sz w:val="24"/>
          <w:szCs w:val="24"/>
        </w:rPr>
        <w:t>, K. (2012).</w:t>
      </w:r>
      <w:proofErr w:type="gramEnd"/>
      <w:r w:rsidRPr="00FA3F8E">
        <w:rPr>
          <w:rFonts w:ascii="Times New Roman" w:eastAsia="Times New Roman" w:hAnsi="Times New Roman" w:cs="Times New Roman"/>
          <w:sz w:val="24"/>
          <w:szCs w:val="24"/>
        </w:rPr>
        <w:t xml:space="preserve"> Assisted repeated reading </w:t>
      </w:r>
    </w:p>
    <w:p w:rsidR="000E3DAE" w:rsidRPr="00FA3F8E" w:rsidRDefault="00DF5135" w:rsidP="00FA3F8E">
      <w:pPr>
        <w:pStyle w:val="NoSpacing"/>
        <w:rPr>
          <w:rFonts w:ascii="Times New Roman" w:eastAsia="Times New Roman" w:hAnsi="Times New Roman" w:cs="Times New Roman"/>
          <w:i/>
          <w:iCs/>
          <w:sz w:val="24"/>
          <w:szCs w:val="24"/>
        </w:rPr>
      </w:pPr>
      <w:r w:rsidRPr="00FA3F8E">
        <w:rPr>
          <w:rFonts w:ascii="Times New Roman" w:eastAsia="Times New Roman" w:hAnsi="Times New Roman" w:cs="Times New Roman"/>
          <w:sz w:val="24"/>
          <w:szCs w:val="24"/>
        </w:rPr>
        <w:t xml:space="preserve">   </w:t>
      </w:r>
      <w:proofErr w:type="gramStart"/>
      <w:r w:rsidR="000E3DAE" w:rsidRPr="00FA3F8E">
        <w:rPr>
          <w:rFonts w:ascii="Times New Roman" w:eastAsia="Times New Roman" w:hAnsi="Times New Roman" w:cs="Times New Roman"/>
          <w:sz w:val="24"/>
          <w:szCs w:val="24"/>
        </w:rPr>
        <w:t>with</w:t>
      </w:r>
      <w:proofErr w:type="gramEnd"/>
      <w:r w:rsidR="000E3DAE" w:rsidRPr="00FA3F8E">
        <w:rPr>
          <w:rFonts w:ascii="Times New Roman" w:eastAsia="Times New Roman" w:hAnsi="Times New Roman" w:cs="Times New Roman"/>
          <w:sz w:val="24"/>
          <w:szCs w:val="24"/>
        </w:rPr>
        <w:t xml:space="preserve"> an advanced-level Japanese EFL reader: A longitudinal diary study. </w:t>
      </w:r>
      <w:r w:rsidR="00462FF7" w:rsidRPr="00FA3F8E">
        <w:rPr>
          <w:rFonts w:ascii="Times New Roman" w:eastAsia="Times New Roman" w:hAnsi="Times New Roman" w:cs="Times New Roman"/>
          <w:i/>
          <w:iCs/>
          <w:sz w:val="24"/>
          <w:szCs w:val="24"/>
        </w:rPr>
        <w:t>Reading i</w:t>
      </w:r>
      <w:r w:rsidR="000E3DAE" w:rsidRPr="00FA3F8E">
        <w:rPr>
          <w:rFonts w:ascii="Times New Roman" w:eastAsia="Times New Roman" w:hAnsi="Times New Roman" w:cs="Times New Roman"/>
          <w:i/>
          <w:iCs/>
          <w:sz w:val="24"/>
          <w:szCs w:val="24"/>
        </w:rPr>
        <w:t xml:space="preserve">n a Foreign </w:t>
      </w:r>
    </w:p>
    <w:p w:rsidR="000E3DAE" w:rsidRPr="00FA3F8E" w:rsidRDefault="000E3DAE" w:rsidP="00FA3F8E">
      <w:pPr>
        <w:pStyle w:val="NoSpacing"/>
        <w:rPr>
          <w:rFonts w:ascii="Times New Roman" w:eastAsia="Times New Roman" w:hAnsi="Times New Roman" w:cs="Times New Roman"/>
          <w:sz w:val="24"/>
          <w:szCs w:val="24"/>
        </w:rPr>
      </w:pPr>
      <w:r w:rsidRPr="00FA3F8E">
        <w:rPr>
          <w:rFonts w:ascii="Times New Roman" w:eastAsia="Times New Roman" w:hAnsi="Times New Roman" w:cs="Times New Roman"/>
          <w:i/>
          <w:iCs/>
          <w:sz w:val="24"/>
          <w:szCs w:val="24"/>
        </w:rPr>
        <w:t xml:space="preserve">   Language</w:t>
      </w:r>
      <w:r w:rsidRPr="00FA3F8E">
        <w:rPr>
          <w:rFonts w:ascii="Times New Roman" w:eastAsia="Times New Roman" w:hAnsi="Times New Roman" w:cs="Times New Roman"/>
          <w:sz w:val="24"/>
          <w:szCs w:val="24"/>
        </w:rPr>
        <w:t xml:space="preserve">, </w:t>
      </w:r>
      <w:r w:rsidRPr="00FA3F8E">
        <w:rPr>
          <w:rFonts w:ascii="Times New Roman" w:eastAsia="Times New Roman" w:hAnsi="Times New Roman" w:cs="Times New Roman"/>
          <w:i/>
          <w:iCs/>
          <w:sz w:val="24"/>
          <w:szCs w:val="24"/>
        </w:rPr>
        <w:t>24</w:t>
      </w:r>
      <w:r w:rsidRPr="00FA3F8E">
        <w:rPr>
          <w:rFonts w:ascii="Times New Roman" w:eastAsia="Times New Roman" w:hAnsi="Times New Roman" w:cs="Times New Roman"/>
          <w:sz w:val="24"/>
          <w:szCs w:val="24"/>
        </w:rPr>
        <w:t xml:space="preserve">(1), 30-55. </w:t>
      </w:r>
    </w:p>
    <w:p w:rsidR="000E3DAE" w:rsidRPr="00FA3F8E" w:rsidRDefault="000E3DAE" w:rsidP="00FA3F8E">
      <w:pPr>
        <w:pStyle w:val="NoSpacing"/>
        <w:rPr>
          <w:rFonts w:ascii="Times New Roman" w:hAnsi="Times New Roman" w:cs="Times New Roman"/>
          <w:sz w:val="24"/>
          <w:szCs w:val="24"/>
        </w:rPr>
      </w:pPr>
    </w:p>
    <w:p w:rsidR="000E3DAE" w:rsidRPr="00FA3F8E" w:rsidRDefault="00A34E3B" w:rsidP="00FA3F8E">
      <w:pPr>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24"/>
          <w:szCs w:val="24"/>
        </w:rPr>
        <w:t>At the beginning of the study, the authors stress that “r</w:t>
      </w:r>
      <w:r w:rsidR="0009245D" w:rsidRPr="00FA3F8E">
        <w:rPr>
          <w:rFonts w:ascii="Times New Roman" w:hAnsi="Times New Roman" w:cs="Times New Roman"/>
          <w:sz w:val="24"/>
          <w:szCs w:val="24"/>
        </w:rPr>
        <w:t>eading fluency has attracted the attention of reading researchers and has become a priority issue in English as a first language (L1) settings. It</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has also become a critical issue in English as a second or foreign language (L2) settings</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because the lack of fluency is considered a major obstacle to developing independent</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readers with good comprehension skills</w:t>
      </w:r>
      <w:r>
        <w:rPr>
          <w:rFonts w:ascii="Times New Roman" w:hAnsi="Times New Roman" w:cs="Times New Roman"/>
          <w:sz w:val="24"/>
          <w:szCs w:val="24"/>
        </w:rPr>
        <w:t>” (</w:t>
      </w:r>
      <w:r w:rsidRPr="00FA3F8E">
        <w:rPr>
          <w:rFonts w:ascii="Times New Roman" w:eastAsia="Times New Roman" w:hAnsi="Times New Roman" w:cs="Times New Roman"/>
          <w:sz w:val="24"/>
          <w:szCs w:val="24"/>
        </w:rPr>
        <w:t xml:space="preserve">Taguchi, </w:t>
      </w:r>
      <w:proofErr w:type="spellStart"/>
      <w:r w:rsidRPr="00FA3F8E">
        <w:rPr>
          <w:rFonts w:ascii="Times New Roman" w:eastAsia="Times New Roman" w:hAnsi="Times New Roman" w:cs="Times New Roman"/>
          <w:sz w:val="24"/>
          <w:szCs w:val="24"/>
        </w:rPr>
        <w:t>Gorsuch</w:t>
      </w:r>
      <w:proofErr w:type="spellEnd"/>
      <w:r w:rsidRPr="00FA3F8E">
        <w:rPr>
          <w:rFonts w:ascii="Times New Roman" w:eastAsia="Times New Roman" w:hAnsi="Times New Roman" w:cs="Times New Roman"/>
          <w:sz w:val="24"/>
          <w:szCs w:val="24"/>
        </w:rPr>
        <w:t xml:space="preserve">, </w:t>
      </w:r>
      <w:proofErr w:type="spellStart"/>
      <w:r w:rsidRPr="00FA3F8E">
        <w:rPr>
          <w:rFonts w:ascii="Times New Roman" w:eastAsia="Times New Roman" w:hAnsi="Times New Roman" w:cs="Times New Roman"/>
          <w:sz w:val="24"/>
          <w:szCs w:val="24"/>
        </w:rPr>
        <w:t>Takayasu-Maass</w:t>
      </w:r>
      <w:proofErr w:type="spellEnd"/>
      <w:r w:rsidRPr="00FA3F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w:t>
      </w:r>
      <w:proofErr w:type="spellStart"/>
      <w:r w:rsidRPr="00FA3F8E">
        <w:rPr>
          <w:rFonts w:ascii="Times New Roman" w:eastAsia="Times New Roman" w:hAnsi="Times New Roman" w:cs="Times New Roman"/>
          <w:sz w:val="24"/>
          <w:szCs w:val="24"/>
        </w:rPr>
        <w:t>Snipp</w:t>
      </w:r>
      <w:proofErr w:type="spellEnd"/>
      <w:r>
        <w:rPr>
          <w:rFonts w:ascii="Times New Roman" w:eastAsia="Times New Roman" w:hAnsi="Times New Roman" w:cs="Times New Roman"/>
          <w:sz w:val="24"/>
          <w:szCs w:val="24"/>
        </w:rPr>
        <w:t>, p.30)</w:t>
      </w:r>
      <w:r w:rsidR="0009245D" w:rsidRPr="00FA3F8E">
        <w:rPr>
          <w:rFonts w:ascii="Times New Roman" w:hAnsi="Times New Roman" w:cs="Times New Roman"/>
          <w:sz w:val="24"/>
          <w:szCs w:val="24"/>
        </w:rPr>
        <w:t>. Extensive</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research has been conducted to show the positive effects of RR in English L1 settings. A</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growing number of L2 reading researchers have demonstrated that RR may be a</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promising approach for building fluency and comprehension in L2 settings. However,</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while L1 research has demonstrated a robust correlation between improved reading</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fluency and enhanced comprehension, L2 fluency research has not yet shown such a</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strong correlation. The present study</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attempts to reveal the inner process of L2 reading fluency development through RR for</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an advanced-level L2 reader who is articulate in describing her metacognitive processes.Using a diary study approach comprising more than 70 RR sessions over the course of 14</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weeks, the current study investigated an L2 reader with good comprehension skills</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engaging in RR. This study was designed to investigate specifically how her reading</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fluency developed and how her comprehension changed during the course of the</w:t>
      </w:r>
      <w:r w:rsidR="006E051B">
        <w:rPr>
          <w:rFonts w:ascii="Times New Roman" w:hAnsi="Times New Roman" w:cs="Times New Roman"/>
          <w:sz w:val="24"/>
          <w:szCs w:val="24"/>
        </w:rPr>
        <w:t xml:space="preserve"> </w:t>
      </w:r>
      <w:r w:rsidR="0009245D" w:rsidRPr="00FA3F8E">
        <w:rPr>
          <w:rFonts w:ascii="Times New Roman" w:hAnsi="Times New Roman" w:cs="Times New Roman"/>
          <w:sz w:val="24"/>
          <w:szCs w:val="24"/>
        </w:rPr>
        <w:t xml:space="preserve">treatment. </w:t>
      </w:r>
    </w:p>
    <w:p w:rsidR="000E3DAE" w:rsidRPr="00FA3F8E" w:rsidRDefault="000E3DAE" w:rsidP="00FA3F8E">
      <w:pPr>
        <w:spacing w:after="0" w:line="240" w:lineRule="auto"/>
        <w:rPr>
          <w:rFonts w:ascii="Times New Roman" w:eastAsia="Times New Roman" w:hAnsi="Times New Roman" w:cs="Times New Roman"/>
          <w:sz w:val="24"/>
          <w:szCs w:val="24"/>
        </w:rPr>
      </w:pPr>
    </w:p>
    <w:p w:rsidR="00FB67DE" w:rsidRDefault="00FB67DE" w:rsidP="00FA3F8E">
      <w:pPr>
        <w:spacing w:after="0" w:line="240" w:lineRule="auto"/>
        <w:jc w:val="center"/>
        <w:rPr>
          <w:rFonts w:ascii="Times New Roman" w:eastAsia="Times New Roman" w:hAnsi="Times New Roman" w:cs="Times New Roman"/>
          <w:b/>
          <w:sz w:val="24"/>
          <w:szCs w:val="24"/>
        </w:rPr>
      </w:pPr>
    </w:p>
    <w:p w:rsidR="00791DBB" w:rsidRPr="00FA3F8E" w:rsidRDefault="00791DBB" w:rsidP="00FA3F8E">
      <w:pPr>
        <w:spacing w:after="0" w:line="240" w:lineRule="auto"/>
        <w:jc w:val="center"/>
        <w:rPr>
          <w:rFonts w:ascii="Times New Roman" w:eastAsia="Times New Roman" w:hAnsi="Times New Roman" w:cs="Times New Roman"/>
          <w:b/>
          <w:sz w:val="24"/>
          <w:szCs w:val="24"/>
        </w:rPr>
      </w:pPr>
      <w:r w:rsidRPr="00FA3F8E">
        <w:rPr>
          <w:rFonts w:ascii="Times New Roman" w:eastAsia="Times New Roman" w:hAnsi="Times New Roman" w:cs="Times New Roman"/>
          <w:b/>
          <w:sz w:val="24"/>
          <w:szCs w:val="24"/>
        </w:rPr>
        <w:t>References</w:t>
      </w:r>
      <w:r w:rsidR="00540841" w:rsidRPr="00FA3F8E">
        <w:rPr>
          <w:rFonts w:ascii="Times New Roman" w:eastAsia="Times New Roman" w:hAnsi="Times New Roman" w:cs="Times New Roman"/>
          <w:b/>
          <w:sz w:val="24"/>
          <w:szCs w:val="24"/>
        </w:rPr>
        <w:t>:</w:t>
      </w:r>
    </w:p>
    <w:p w:rsidR="00540841" w:rsidRPr="00FA3F8E" w:rsidRDefault="00540841" w:rsidP="00FA3F8E">
      <w:pPr>
        <w:spacing w:after="0" w:line="240" w:lineRule="auto"/>
        <w:rPr>
          <w:rFonts w:ascii="Times New Roman" w:eastAsia="Times New Roman" w:hAnsi="Times New Roman" w:cs="Times New Roman"/>
          <w:sz w:val="24"/>
          <w:szCs w:val="24"/>
        </w:rPr>
      </w:pPr>
    </w:p>
    <w:p w:rsidR="00991FF9" w:rsidRPr="00D76535" w:rsidRDefault="00991FF9" w:rsidP="00991FF9">
      <w:pPr>
        <w:pStyle w:val="NoSpacing"/>
        <w:rPr>
          <w:rFonts w:ascii="Times New Roman" w:hAnsi="Times New Roman"/>
          <w:sz w:val="24"/>
          <w:szCs w:val="24"/>
        </w:rPr>
      </w:pPr>
      <w:proofErr w:type="gramStart"/>
      <w:r w:rsidRPr="00D76535">
        <w:rPr>
          <w:rFonts w:ascii="Times New Roman" w:hAnsi="Times New Roman"/>
          <w:sz w:val="24"/>
          <w:szCs w:val="24"/>
        </w:rPr>
        <w:t>Homan, S. P., &amp;</w:t>
      </w:r>
      <w:r>
        <w:rPr>
          <w:rFonts w:ascii="Times New Roman" w:hAnsi="Times New Roman"/>
          <w:sz w:val="24"/>
          <w:szCs w:val="24"/>
        </w:rPr>
        <w:t xml:space="preserve"> </w:t>
      </w:r>
      <w:proofErr w:type="spellStart"/>
      <w:r w:rsidRPr="00D76535">
        <w:rPr>
          <w:rFonts w:ascii="Times New Roman" w:hAnsi="Times New Roman"/>
          <w:sz w:val="24"/>
          <w:szCs w:val="24"/>
        </w:rPr>
        <w:t>Klesius</w:t>
      </w:r>
      <w:proofErr w:type="spellEnd"/>
      <w:r w:rsidRPr="00D76535">
        <w:rPr>
          <w:rFonts w:ascii="Times New Roman" w:hAnsi="Times New Roman"/>
          <w:sz w:val="24"/>
          <w:szCs w:val="24"/>
        </w:rPr>
        <w:t>, D. (1993).</w:t>
      </w:r>
      <w:proofErr w:type="gramEnd"/>
      <w:r w:rsidRPr="00D76535">
        <w:rPr>
          <w:rFonts w:ascii="Times New Roman" w:hAnsi="Times New Roman"/>
          <w:sz w:val="24"/>
          <w:szCs w:val="24"/>
        </w:rPr>
        <w:t xml:space="preserve"> Effects of repeated readings and non-repetitive strategies on </w:t>
      </w:r>
    </w:p>
    <w:p w:rsidR="00991FF9" w:rsidRPr="00D76535" w:rsidRDefault="00991FF9" w:rsidP="00991FF9">
      <w:pPr>
        <w:pStyle w:val="NoSpacing"/>
        <w:rPr>
          <w:rFonts w:ascii="Times New Roman" w:hAnsi="Times New Roman"/>
          <w:sz w:val="24"/>
          <w:szCs w:val="24"/>
        </w:rPr>
      </w:pPr>
      <w:r>
        <w:rPr>
          <w:rFonts w:ascii="Times New Roman" w:hAnsi="Times New Roman"/>
          <w:sz w:val="24"/>
          <w:szCs w:val="24"/>
        </w:rPr>
        <w:t xml:space="preserve">   </w:t>
      </w:r>
      <w:proofErr w:type="gramStart"/>
      <w:r w:rsidRPr="00D76535">
        <w:rPr>
          <w:rFonts w:ascii="Times New Roman" w:hAnsi="Times New Roman"/>
          <w:sz w:val="24"/>
          <w:szCs w:val="24"/>
        </w:rPr>
        <w:t>students</w:t>
      </w:r>
      <w:proofErr w:type="gramEnd"/>
      <w:r w:rsidRPr="00D76535">
        <w:rPr>
          <w:rFonts w:ascii="Times New Roman" w:hAnsi="Times New Roman"/>
          <w:sz w:val="24"/>
          <w:szCs w:val="24"/>
        </w:rPr>
        <w:t xml:space="preserve">' fluency and comprehension. </w:t>
      </w:r>
      <w:r w:rsidRPr="00D76535">
        <w:rPr>
          <w:rFonts w:ascii="Times New Roman" w:hAnsi="Times New Roman"/>
          <w:i/>
          <w:iCs/>
          <w:sz w:val="24"/>
          <w:szCs w:val="24"/>
        </w:rPr>
        <w:t>Journal of Educational Research</w:t>
      </w:r>
      <w:r w:rsidRPr="00D76535">
        <w:rPr>
          <w:rFonts w:ascii="Times New Roman" w:hAnsi="Times New Roman"/>
          <w:sz w:val="24"/>
          <w:szCs w:val="24"/>
        </w:rPr>
        <w:t xml:space="preserve">, </w:t>
      </w:r>
      <w:r w:rsidRPr="00D76535">
        <w:rPr>
          <w:rFonts w:ascii="Times New Roman" w:hAnsi="Times New Roman"/>
          <w:i/>
          <w:iCs/>
          <w:sz w:val="24"/>
          <w:szCs w:val="24"/>
        </w:rPr>
        <w:t>87</w:t>
      </w:r>
      <w:r w:rsidRPr="00D76535">
        <w:rPr>
          <w:rFonts w:ascii="Times New Roman" w:hAnsi="Times New Roman"/>
          <w:sz w:val="24"/>
          <w:szCs w:val="24"/>
        </w:rPr>
        <w:t>(2), 94-99.</w:t>
      </w:r>
    </w:p>
    <w:p w:rsidR="00991FF9" w:rsidRDefault="00991FF9" w:rsidP="00FA3F8E">
      <w:pPr>
        <w:pStyle w:val="NoSpacing"/>
        <w:rPr>
          <w:rFonts w:ascii="Times New Roman" w:hAnsi="Times New Roman" w:cs="Times New Roman"/>
          <w:sz w:val="24"/>
          <w:szCs w:val="24"/>
        </w:rPr>
      </w:pPr>
    </w:p>
    <w:p w:rsidR="002344F2" w:rsidRPr="00FA3F8E" w:rsidRDefault="00952E15" w:rsidP="00FA3F8E">
      <w:pPr>
        <w:pStyle w:val="NoSpacing"/>
        <w:rPr>
          <w:rFonts w:ascii="Times New Roman" w:hAnsi="Times New Roman" w:cs="Times New Roman"/>
          <w:sz w:val="24"/>
          <w:szCs w:val="24"/>
        </w:rPr>
      </w:pPr>
      <w:proofErr w:type="spellStart"/>
      <w:proofErr w:type="gramStart"/>
      <w:r w:rsidRPr="00FA3F8E">
        <w:rPr>
          <w:rFonts w:ascii="Times New Roman" w:hAnsi="Times New Roman" w:cs="Times New Roman"/>
          <w:sz w:val="24"/>
          <w:szCs w:val="24"/>
        </w:rPr>
        <w:t>Izzo</w:t>
      </w:r>
      <w:proofErr w:type="spellEnd"/>
      <w:r w:rsidRPr="00FA3F8E">
        <w:rPr>
          <w:rFonts w:ascii="Times New Roman" w:hAnsi="Times New Roman" w:cs="Times New Roman"/>
          <w:sz w:val="24"/>
          <w:szCs w:val="24"/>
        </w:rPr>
        <w:t xml:space="preserve">, M. V., </w:t>
      </w:r>
      <w:proofErr w:type="spellStart"/>
      <w:r w:rsidRPr="00FA3F8E">
        <w:rPr>
          <w:rFonts w:ascii="Times New Roman" w:hAnsi="Times New Roman" w:cs="Times New Roman"/>
          <w:sz w:val="24"/>
          <w:szCs w:val="24"/>
        </w:rPr>
        <w:t>Yurick</w:t>
      </w:r>
      <w:proofErr w:type="spellEnd"/>
      <w:r w:rsidRPr="00FA3F8E">
        <w:rPr>
          <w:rFonts w:ascii="Times New Roman" w:hAnsi="Times New Roman" w:cs="Times New Roman"/>
          <w:sz w:val="24"/>
          <w:szCs w:val="24"/>
        </w:rPr>
        <w:t>, A., &amp;</w:t>
      </w:r>
      <w:proofErr w:type="spellStart"/>
      <w:r w:rsidRPr="00FA3F8E">
        <w:rPr>
          <w:rFonts w:ascii="Times New Roman" w:hAnsi="Times New Roman" w:cs="Times New Roman"/>
          <w:sz w:val="24"/>
          <w:szCs w:val="24"/>
        </w:rPr>
        <w:t>McArrell</w:t>
      </w:r>
      <w:proofErr w:type="spellEnd"/>
      <w:r w:rsidRPr="00FA3F8E">
        <w:rPr>
          <w:rFonts w:ascii="Times New Roman" w:hAnsi="Times New Roman" w:cs="Times New Roman"/>
          <w:sz w:val="24"/>
          <w:szCs w:val="24"/>
        </w:rPr>
        <w:t>, B. (2009).</w:t>
      </w:r>
      <w:proofErr w:type="gramEnd"/>
      <w:r w:rsidRPr="00FA3F8E">
        <w:rPr>
          <w:rFonts w:ascii="Times New Roman" w:hAnsi="Times New Roman" w:cs="Times New Roman"/>
          <w:sz w:val="24"/>
          <w:szCs w:val="24"/>
        </w:rPr>
        <w:t xml:space="preserve"> Supported </w:t>
      </w:r>
      <w:proofErr w:type="spellStart"/>
      <w:r w:rsidRPr="00FA3F8E">
        <w:rPr>
          <w:rFonts w:ascii="Times New Roman" w:hAnsi="Times New Roman" w:cs="Times New Roman"/>
          <w:sz w:val="24"/>
          <w:szCs w:val="24"/>
        </w:rPr>
        <w:t>eText</w:t>
      </w:r>
      <w:proofErr w:type="spellEnd"/>
      <w:r w:rsidRPr="00FA3F8E">
        <w:rPr>
          <w:rFonts w:ascii="Times New Roman" w:hAnsi="Times New Roman" w:cs="Times New Roman"/>
          <w:sz w:val="24"/>
          <w:szCs w:val="24"/>
        </w:rPr>
        <w:t xml:space="preserve">: Effects </w:t>
      </w:r>
      <w:r w:rsidR="004D0949" w:rsidRPr="00FA3F8E">
        <w:rPr>
          <w:rFonts w:ascii="Times New Roman" w:hAnsi="Times New Roman" w:cs="Times New Roman"/>
          <w:sz w:val="24"/>
          <w:szCs w:val="24"/>
        </w:rPr>
        <w:t xml:space="preserve">of text-to-speech on </w:t>
      </w:r>
    </w:p>
    <w:p w:rsidR="002344F2" w:rsidRPr="00FA3F8E" w:rsidRDefault="00DF5135" w:rsidP="00FA3F8E">
      <w:pPr>
        <w:pStyle w:val="NoSpacing"/>
        <w:rPr>
          <w:rFonts w:ascii="Times New Roman" w:hAnsi="Times New Roman" w:cs="Times New Roman"/>
          <w:i/>
          <w:iCs/>
          <w:sz w:val="24"/>
          <w:szCs w:val="24"/>
        </w:rPr>
      </w:pPr>
      <w:r w:rsidRPr="00FA3F8E">
        <w:rPr>
          <w:rFonts w:ascii="Times New Roman" w:hAnsi="Times New Roman" w:cs="Times New Roman"/>
          <w:sz w:val="24"/>
          <w:szCs w:val="24"/>
        </w:rPr>
        <w:t xml:space="preserve">   </w:t>
      </w:r>
      <w:proofErr w:type="gramStart"/>
      <w:r w:rsidR="004D0949" w:rsidRPr="00FA3F8E">
        <w:rPr>
          <w:rFonts w:ascii="Times New Roman" w:hAnsi="Times New Roman" w:cs="Times New Roman"/>
          <w:sz w:val="24"/>
          <w:szCs w:val="24"/>
        </w:rPr>
        <w:t>access</w:t>
      </w:r>
      <w:proofErr w:type="gramEnd"/>
      <w:r w:rsidR="004D0949" w:rsidRPr="00FA3F8E">
        <w:rPr>
          <w:rFonts w:ascii="Times New Roman" w:hAnsi="Times New Roman" w:cs="Times New Roman"/>
          <w:sz w:val="24"/>
          <w:szCs w:val="24"/>
        </w:rPr>
        <w:t xml:space="preserve"> and achievement for high school students with disabilities</w:t>
      </w:r>
      <w:r w:rsidR="00952E15" w:rsidRPr="00FA3F8E">
        <w:rPr>
          <w:rFonts w:ascii="Times New Roman" w:hAnsi="Times New Roman" w:cs="Times New Roman"/>
          <w:sz w:val="24"/>
          <w:szCs w:val="24"/>
        </w:rPr>
        <w:t xml:space="preserve">. </w:t>
      </w:r>
      <w:r w:rsidR="004D0949" w:rsidRPr="00FA3F8E">
        <w:rPr>
          <w:rFonts w:ascii="Times New Roman" w:hAnsi="Times New Roman" w:cs="Times New Roman"/>
          <w:i/>
          <w:iCs/>
          <w:sz w:val="24"/>
          <w:szCs w:val="24"/>
        </w:rPr>
        <w:t>Journal o</w:t>
      </w:r>
      <w:r w:rsidR="00952E15" w:rsidRPr="00FA3F8E">
        <w:rPr>
          <w:rFonts w:ascii="Times New Roman" w:hAnsi="Times New Roman" w:cs="Times New Roman"/>
          <w:i/>
          <w:iCs/>
          <w:sz w:val="24"/>
          <w:szCs w:val="24"/>
        </w:rPr>
        <w:t xml:space="preserve">f Special Education </w:t>
      </w:r>
    </w:p>
    <w:p w:rsidR="00952E15" w:rsidRPr="00FA3F8E" w:rsidRDefault="00DF5135" w:rsidP="00FA3F8E">
      <w:pPr>
        <w:pStyle w:val="NoSpacing"/>
        <w:rPr>
          <w:rFonts w:ascii="Times New Roman" w:hAnsi="Times New Roman" w:cs="Times New Roman"/>
          <w:sz w:val="24"/>
          <w:szCs w:val="24"/>
        </w:rPr>
      </w:pPr>
      <w:r w:rsidRPr="00FA3F8E">
        <w:rPr>
          <w:rFonts w:ascii="Times New Roman" w:hAnsi="Times New Roman" w:cs="Times New Roman"/>
          <w:i/>
          <w:iCs/>
          <w:sz w:val="24"/>
          <w:szCs w:val="24"/>
        </w:rPr>
        <w:t xml:space="preserve">   </w:t>
      </w:r>
      <w:r w:rsidR="00952E15" w:rsidRPr="00FA3F8E">
        <w:rPr>
          <w:rFonts w:ascii="Times New Roman" w:hAnsi="Times New Roman" w:cs="Times New Roman"/>
          <w:i/>
          <w:iCs/>
          <w:sz w:val="24"/>
          <w:szCs w:val="24"/>
        </w:rPr>
        <w:t>Technology</w:t>
      </w:r>
      <w:r w:rsidR="00952E15" w:rsidRPr="00FA3F8E">
        <w:rPr>
          <w:rFonts w:ascii="Times New Roman" w:hAnsi="Times New Roman" w:cs="Times New Roman"/>
          <w:sz w:val="24"/>
          <w:szCs w:val="24"/>
        </w:rPr>
        <w:t xml:space="preserve">, </w:t>
      </w:r>
      <w:r w:rsidR="00952E15" w:rsidRPr="00FA3F8E">
        <w:rPr>
          <w:rFonts w:ascii="Times New Roman" w:hAnsi="Times New Roman" w:cs="Times New Roman"/>
          <w:i/>
          <w:iCs/>
          <w:sz w:val="24"/>
          <w:szCs w:val="24"/>
        </w:rPr>
        <w:t>24</w:t>
      </w:r>
      <w:r w:rsidR="00952E15" w:rsidRPr="00FA3F8E">
        <w:rPr>
          <w:rFonts w:ascii="Times New Roman" w:hAnsi="Times New Roman" w:cs="Times New Roman"/>
          <w:sz w:val="24"/>
          <w:szCs w:val="24"/>
        </w:rPr>
        <w:t>(3), 9-20.</w:t>
      </w:r>
    </w:p>
    <w:p w:rsidR="002344F2" w:rsidRPr="00FA3F8E" w:rsidRDefault="002344F2" w:rsidP="00FA3F8E">
      <w:pPr>
        <w:pStyle w:val="NoSpacing"/>
        <w:rPr>
          <w:rFonts w:ascii="Times New Roman" w:hAnsi="Times New Roman" w:cs="Times New Roman"/>
          <w:sz w:val="24"/>
          <w:szCs w:val="24"/>
        </w:rPr>
      </w:pPr>
    </w:p>
    <w:p w:rsidR="002344F2" w:rsidRPr="00FA3F8E" w:rsidRDefault="00A925A6" w:rsidP="00FA3F8E">
      <w:pPr>
        <w:pStyle w:val="NoSpacing"/>
        <w:rPr>
          <w:rFonts w:ascii="Times New Roman" w:hAnsi="Times New Roman" w:cs="Times New Roman"/>
          <w:sz w:val="24"/>
          <w:szCs w:val="24"/>
        </w:rPr>
      </w:pPr>
      <w:proofErr w:type="spellStart"/>
      <w:r w:rsidRPr="00FA3F8E">
        <w:rPr>
          <w:rFonts w:ascii="Times New Roman" w:hAnsi="Times New Roman" w:cs="Times New Roman"/>
          <w:sz w:val="24"/>
          <w:szCs w:val="24"/>
        </w:rPr>
        <w:t>Koskinen</w:t>
      </w:r>
      <w:proofErr w:type="spellEnd"/>
      <w:r w:rsidRPr="00FA3F8E">
        <w:rPr>
          <w:rFonts w:ascii="Times New Roman" w:hAnsi="Times New Roman" w:cs="Times New Roman"/>
          <w:sz w:val="24"/>
          <w:szCs w:val="24"/>
        </w:rPr>
        <w:t xml:space="preserve">, P. S., Blum, I. H., </w:t>
      </w:r>
      <w:proofErr w:type="spellStart"/>
      <w:r w:rsidRPr="00FA3F8E">
        <w:rPr>
          <w:rFonts w:ascii="Times New Roman" w:hAnsi="Times New Roman" w:cs="Times New Roman"/>
          <w:sz w:val="24"/>
          <w:szCs w:val="24"/>
        </w:rPr>
        <w:t>Bisson</w:t>
      </w:r>
      <w:proofErr w:type="spellEnd"/>
      <w:r w:rsidRPr="00FA3F8E">
        <w:rPr>
          <w:rFonts w:ascii="Times New Roman" w:hAnsi="Times New Roman" w:cs="Times New Roman"/>
          <w:sz w:val="24"/>
          <w:szCs w:val="24"/>
        </w:rPr>
        <w:t xml:space="preserve">, S. A., Phillips, S. M., Creamer, T. S., &amp; Baker, T. K. </w:t>
      </w:r>
    </w:p>
    <w:p w:rsidR="002344F2" w:rsidRPr="00FA3F8E" w:rsidRDefault="00DF5135" w:rsidP="00FA3F8E">
      <w:pPr>
        <w:pStyle w:val="NoSpacing"/>
        <w:rPr>
          <w:rFonts w:ascii="Times New Roman" w:hAnsi="Times New Roman" w:cs="Times New Roman"/>
          <w:sz w:val="24"/>
          <w:szCs w:val="24"/>
        </w:rPr>
      </w:pPr>
      <w:r w:rsidRPr="00FA3F8E">
        <w:rPr>
          <w:rFonts w:ascii="Times New Roman" w:hAnsi="Times New Roman" w:cs="Times New Roman"/>
          <w:sz w:val="24"/>
          <w:szCs w:val="24"/>
        </w:rPr>
        <w:t xml:space="preserve">   </w:t>
      </w:r>
      <w:r w:rsidR="00A925A6" w:rsidRPr="00FA3F8E">
        <w:rPr>
          <w:rFonts w:ascii="Times New Roman" w:hAnsi="Times New Roman" w:cs="Times New Roman"/>
          <w:sz w:val="24"/>
          <w:szCs w:val="24"/>
        </w:rPr>
        <w:t xml:space="preserve">(2000). Book </w:t>
      </w:r>
      <w:r w:rsidR="004D0949" w:rsidRPr="00FA3F8E">
        <w:rPr>
          <w:rFonts w:ascii="Times New Roman" w:hAnsi="Times New Roman" w:cs="Times New Roman"/>
          <w:sz w:val="24"/>
          <w:szCs w:val="24"/>
        </w:rPr>
        <w:t xml:space="preserve">access, shared reading, and audio models: </w:t>
      </w:r>
      <w:r w:rsidRPr="00FA3F8E">
        <w:rPr>
          <w:rFonts w:ascii="Times New Roman" w:hAnsi="Times New Roman" w:cs="Times New Roman"/>
          <w:sz w:val="24"/>
          <w:szCs w:val="24"/>
        </w:rPr>
        <w:t>T</w:t>
      </w:r>
      <w:r w:rsidR="004D0949" w:rsidRPr="00FA3F8E">
        <w:rPr>
          <w:rFonts w:ascii="Times New Roman" w:hAnsi="Times New Roman" w:cs="Times New Roman"/>
          <w:sz w:val="24"/>
          <w:szCs w:val="24"/>
        </w:rPr>
        <w:t xml:space="preserve">he effects of supporting the literacy </w:t>
      </w:r>
    </w:p>
    <w:p w:rsidR="002344F2" w:rsidRPr="00FA3F8E" w:rsidRDefault="00DF5135" w:rsidP="00FA3F8E">
      <w:pPr>
        <w:pStyle w:val="NoSpacing"/>
        <w:rPr>
          <w:rFonts w:ascii="Times New Roman" w:hAnsi="Times New Roman" w:cs="Times New Roman"/>
          <w:i/>
          <w:iCs/>
          <w:sz w:val="24"/>
          <w:szCs w:val="24"/>
        </w:rPr>
      </w:pPr>
      <w:r w:rsidRPr="00FA3F8E">
        <w:rPr>
          <w:rFonts w:ascii="Times New Roman" w:hAnsi="Times New Roman" w:cs="Times New Roman"/>
          <w:sz w:val="24"/>
          <w:szCs w:val="24"/>
        </w:rPr>
        <w:t xml:space="preserve">   </w:t>
      </w:r>
      <w:proofErr w:type="gramStart"/>
      <w:r w:rsidR="004D0949" w:rsidRPr="00FA3F8E">
        <w:rPr>
          <w:rFonts w:ascii="Times New Roman" w:hAnsi="Times New Roman" w:cs="Times New Roman"/>
          <w:sz w:val="24"/>
          <w:szCs w:val="24"/>
        </w:rPr>
        <w:t>learning</w:t>
      </w:r>
      <w:proofErr w:type="gramEnd"/>
      <w:r w:rsidR="004D0949" w:rsidRPr="00FA3F8E">
        <w:rPr>
          <w:rFonts w:ascii="Times New Roman" w:hAnsi="Times New Roman" w:cs="Times New Roman"/>
          <w:sz w:val="24"/>
          <w:szCs w:val="24"/>
        </w:rPr>
        <w:t xml:space="preserve"> of linguistically diverse students in school and at home</w:t>
      </w:r>
      <w:r w:rsidR="00A925A6" w:rsidRPr="00FA3F8E">
        <w:rPr>
          <w:rFonts w:ascii="Times New Roman" w:hAnsi="Times New Roman" w:cs="Times New Roman"/>
          <w:sz w:val="24"/>
          <w:szCs w:val="24"/>
        </w:rPr>
        <w:t xml:space="preserve">. </w:t>
      </w:r>
      <w:r w:rsidR="004D0949" w:rsidRPr="00FA3F8E">
        <w:rPr>
          <w:rFonts w:ascii="Times New Roman" w:hAnsi="Times New Roman" w:cs="Times New Roman"/>
          <w:i/>
          <w:iCs/>
          <w:sz w:val="24"/>
          <w:szCs w:val="24"/>
        </w:rPr>
        <w:t>Journal o</w:t>
      </w:r>
      <w:r w:rsidR="00A925A6" w:rsidRPr="00FA3F8E">
        <w:rPr>
          <w:rFonts w:ascii="Times New Roman" w:hAnsi="Times New Roman" w:cs="Times New Roman"/>
          <w:i/>
          <w:iCs/>
          <w:sz w:val="24"/>
          <w:szCs w:val="24"/>
        </w:rPr>
        <w:t xml:space="preserve">f Educational </w:t>
      </w:r>
    </w:p>
    <w:p w:rsidR="00A925A6" w:rsidRPr="00FA3F8E" w:rsidRDefault="00DF5135" w:rsidP="00FA3F8E">
      <w:pPr>
        <w:pStyle w:val="NoSpacing"/>
        <w:rPr>
          <w:rFonts w:ascii="Times New Roman" w:eastAsia="Times New Roman" w:hAnsi="Times New Roman" w:cs="Times New Roman"/>
          <w:sz w:val="24"/>
          <w:szCs w:val="24"/>
        </w:rPr>
      </w:pPr>
      <w:r w:rsidRPr="00FA3F8E">
        <w:rPr>
          <w:rFonts w:ascii="Times New Roman" w:hAnsi="Times New Roman" w:cs="Times New Roman"/>
          <w:i/>
          <w:iCs/>
          <w:sz w:val="24"/>
          <w:szCs w:val="24"/>
        </w:rPr>
        <w:t xml:space="preserve">   </w:t>
      </w:r>
      <w:r w:rsidR="00A925A6" w:rsidRPr="00FA3F8E">
        <w:rPr>
          <w:rFonts w:ascii="Times New Roman" w:hAnsi="Times New Roman" w:cs="Times New Roman"/>
          <w:i/>
          <w:iCs/>
          <w:sz w:val="24"/>
          <w:szCs w:val="24"/>
        </w:rPr>
        <w:t>Psychology</w:t>
      </w:r>
      <w:r w:rsidR="00A925A6" w:rsidRPr="00FA3F8E">
        <w:rPr>
          <w:rFonts w:ascii="Times New Roman" w:hAnsi="Times New Roman" w:cs="Times New Roman"/>
          <w:sz w:val="24"/>
          <w:szCs w:val="24"/>
        </w:rPr>
        <w:t xml:space="preserve">, </w:t>
      </w:r>
      <w:r w:rsidR="00A925A6" w:rsidRPr="00FA3F8E">
        <w:rPr>
          <w:rFonts w:ascii="Times New Roman" w:hAnsi="Times New Roman" w:cs="Times New Roman"/>
          <w:i/>
          <w:iCs/>
          <w:sz w:val="24"/>
          <w:szCs w:val="24"/>
        </w:rPr>
        <w:t>92</w:t>
      </w:r>
      <w:r w:rsidR="00A925A6" w:rsidRPr="00FA3F8E">
        <w:rPr>
          <w:rFonts w:ascii="Times New Roman" w:hAnsi="Times New Roman" w:cs="Times New Roman"/>
          <w:sz w:val="24"/>
          <w:szCs w:val="24"/>
        </w:rPr>
        <w:t>(1), 23-36.</w:t>
      </w:r>
    </w:p>
    <w:p w:rsidR="002344F2" w:rsidRPr="00FA3F8E" w:rsidRDefault="002344F2" w:rsidP="00FA3F8E">
      <w:pPr>
        <w:pStyle w:val="NoSpacing"/>
        <w:rPr>
          <w:rFonts w:ascii="Times New Roman" w:hAnsi="Times New Roman" w:cs="Times New Roman"/>
          <w:sz w:val="24"/>
          <w:szCs w:val="24"/>
        </w:rPr>
      </w:pPr>
    </w:p>
    <w:p w:rsidR="002344F2" w:rsidRPr="00FA3F8E" w:rsidRDefault="00952E15" w:rsidP="00FA3F8E">
      <w:pPr>
        <w:pStyle w:val="NoSpacing"/>
        <w:rPr>
          <w:rFonts w:ascii="Times New Roman" w:hAnsi="Times New Roman" w:cs="Times New Roman"/>
          <w:sz w:val="24"/>
          <w:szCs w:val="24"/>
        </w:rPr>
      </w:pPr>
      <w:proofErr w:type="gramStart"/>
      <w:r w:rsidRPr="00FA3F8E">
        <w:rPr>
          <w:rFonts w:ascii="Times New Roman" w:hAnsi="Times New Roman" w:cs="Times New Roman"/>
          <w:sz w:val="24"/>
          <w:szCs w:val="24"/>
        </w:rPr>
        <w:t>Swain, K. D., Leader-Janssen, E. M., &amp; Conley, P. (2013).</w:t>
      </w:r>
      <w:proofErr w:type="gramEnd"/>
      <w:r w:rsidRPr="00FA3F8E">
        <w:rPr>
          <w:rFonts w:ascii="Times New Roman" w:hAnsi="Times New Roman" w:cs="Times New Roman"/>
          <w:sz w:val="24"/>
          <w:szCs w:val="24"/>
        </w:rPr>
        <w:t xml:space="preserve"> Effects of </w:t>
      </w:r>
      <w:r w:rsidR="004D0949" w:rsidRPr="00FA3F8E">
        <w:rPr>
          <w:rFonts w:ascii="Times New Roman" w:hAnsi="Times New Roman" w:cs="Times New Roman"/>
          <w:sz w:val="24"/>
          <w:szCs w:val="24"/>
        </w:rPr>
        <w:t xml:space="preserve">repeated reading and </w:t>
      </w:r>
    </w:p>
    <w:p w:rsidR="00952E15" w:rsidRPr="00FA3F8E" w:rsidRDefault="00DF5135" w:rsidP="00FA3F8E">
      <w:pPr>
        <w:pStyle w:val="NoSpacing"/>
        <w:rPr>
          <w:rFonts w:ascii="Times New Roman" w:eastAsia="Times New Roman" w:hAnsi="Times New Roman" w:cs="Times New Roman"/>
          <w:sz w:val="24"/>
          <w:szCs w:val="24"/>
        </w:rPr>
      </w:pPr>
      <w:r w:rsidRPr="00FA3F8E">
        <w:rPr>
          <w:rFonts w:ascii="Times New Roman" w:hAnsi="Times New Roman" w:cs="Times New Roman"/>
          <w:sz w:val="24"/>
          <w:szCs w:val="24"/>
        </w:rPr>
        <w:t xml:space="preserve">   </w:t>
      </w:r>
      <w:proofErr w:type="gramStart"/>
      <w:r w:rsidR="004D0949" w:rsidRPr="00FA3F8E">
        <w:rPr>
          <w:rFonts w:ascii="Times New Roman" w:hAnsi="Times New Roman" w:cs="Times New Roman"/>
          <w:sz w:val="24"/>
          <w:szCs w:val="24"/>
        </w:rPr>
        <w:t>listening</w:t>
      </w:r>
      <w:proofErr w:type="gramEnd"/>
      <w:r w:rsidR="004D0949" w:rsidRPr="00FA3F8E">
        <w:rPr>
          <w:rFonts w:ascii="Times New Roman" w:hAnsi="Times New Roman" w:cs="Times New Roman"/>
          <w:sz w:val="24"/>
          <w:szCs w:val="24"/>
        </w:rPr>
        <w:t xml:space="preserve"> passage preview on oral reading fluen</w:t>
      </w:r>
      <w:r w:rsidR="00952E15" w:rsidRPr="00FA3F8E">
        <w:rPr>
          <w:rFonts w:ascii="Times New Roman" w:hAnsi="Times New Roman" w:cs="Times New Roman"/>
          <w:sz w:val="24"/>
          <w:szCs w:val="24"/>
        </w:rPr>
        <w:t xml:space="preserve">cy. </w:t>
      </w:r>
      <w:proofErr w:type="gramStart"/>
      <w:r w:rsidR="00952E15" w:rsidRPr="00FA3F8E">
        <w:rPr>
          <w:rFonts w:ascii="Times New Roman" w:hAnsi="Times New Roman" w:cs="Times New Roman"/>
          <w:i/>
          <w:iCs/>
          <w:sz w:val="24"/>
          <w:szCs w:val="24"/>
        </w:rPr>
        <w:t>Reading Improvement</w:t>
      </w:r>
      <w:r w:rsidR="00952E15" w:rsidRPr="00FA3F8E">
        <w:rPr>
          <w:rFonts w:ascii="Times New Roman" w:hAnsi="Times New Roman" w:cs="Times New Roman"/>
          <w:sz w:val="24"/>
          <w:szCs w:val="24"/>
        </w:rPr>
        <w:t xml:space="preserve">, </w:t>
      </w:r>
      <w:r w:rsidR="00952E15" w:rsidRPr="00FA3F8E">
        <w:rPr>
          <w:rFonts w:ascii="Times New Roman" w:hAnsi="Times New Roman" w:cs="Times New Roman"/>
          <w:i/>
          <w:iCs/>
          <w:sz w:val="24"/>
          <w:szCs w:val="24"/>
        </w:rPr>
        <w:t>50</w:t>
      </w:r>
      <w:r w:rsidR="00952E15" w:rsidRPr="00FA3F8E">
        <w:rPr>
          <w:rFonts w:ascii="Times New Roman" w:hAnsi="Times New Roman" w:cs="Times New Roman"/>
          <w:sz w:val="24"/>
          <w:szCs w:val="24"/>
        </w:rPr>
        <w:t>(1), 12-18.</w:t>
      </w:r>
      <w:proofErr w:type="gramEnd"/>
    </w:p>
    <w:p w:rsidR="002344F2" w:rsidRPr="00FA3F8E" w:rsidRDefault="002344F2" w:rsidP="00FA3F8E">
      <w:pPr>
        <w:pStyle w:val="NoSpacing"/>
        <w:rPr>
          <w:rFonts w:ascii="Times New Roman" w:eastAsia="Times New Roman" w:hAnsi="Times New Roman" w:cs="Times New Roman"/>
          <w:sz w:val="24"/>
          <w:szCs w:val="24"/>
        </w:rPr>
      </w:pPr>
    </w:p>
    <w:p w:rsidR="002344F2" w:rsidRPr="00FA3F8E" w:rsidRDefault="00791DBB" w:rsidP="00FA3F8E">
      <w:pPr>
        <w:pStyle w:val="NoSpacing"/>
        <w:rPr>
          <w:rFonts w:ascii="Times New Roman" w:eastAsia="Times New Roman" w:hAnsi="Times New Roman" w:cs="Times New Roman"/>
          <w:sz w:val="24"/>
          <w:szCs w:val="24"/>
        </w:rPr>
      </w:pPr>
      <w:proofErr w:type="gramStart"/>
      <w:r w:rsidRPr="00FA3F8E">
        <w:rPr>
          <w:rFonts w:ascii="Times New Roman" w:eastAsia="Times New Roman" w:hAnsi="Times New Roman" w:cs="Times New Roman"/>
          <w:sz w:val="24"/>
          <w:szCs w:val="24"/>
        </w:rPr>
        <w:t xml:space="preserve">Taguchi, E., </w:t>
      </w:r>
      <w:proofErr w:type="spellStart"/>
      <w:r w:rsidRPr="00FA3F8E">
        <w:rPr>
          <w:rFonts w:ascii="Times New Roman" w:eastAsia="Times New Roman" w:hAnsi="Times New Roman" w:cs="Times New Roman"/>
          <w:sz w:val="24"/>
          <w:szCs w:val="24"/>
        </w:rPr>
        <w:t>Gorsuch</w:t>
      </w:r>
      <w:proofErr w:type="spellEnd"/>
      <w:r w:rsidRPr="00FA3F8E">
        <w:rPr>
          <w:rFonts w:ascii="Times New Roman" w:eastAsia="Times New Roman" w:hAnsi="Times New Roman" w:cs="Times New Roman"/>
          <w:sz w:val="24"/>
          <w:szCs w:val="24"/>
        </w:rPr>
        <w:t xml:space="preserve">, G., </w:t>
      </w:r>
      <w:proofErr w:type="spellStart"/>
      <w:r w:rsidRPr="00FA3F8E">
        <w:rPr>
          <w:rFonts w:ascii="Times New Roman" w:eastAsia="Times New Roman" w:hAnsi="Times New Roman" w:cs="Times New Roman"/>
          <w:sz w:val="24"/>
          <w:szCs w:val="24"/>
        </w:rPr>
        <w:t>Takayasu-Maass</w:t>
      </w:r>
      <w:proofErr w:type="spellEnd"/>
      <w:r w:rsidRPr="00FA3F8E">
        <w:rPr>
          <w:rFonts w:ascii="Times New Roman" w:eastAsia="Times New Roman" w:hAnsi="Times New Roman" w:cs="Times New Roman"/>
          <w:sz w:val="24"/>
          <w:szCs w:val="24"/>
        </w:rPr>
        <w:t>, M., &amp;</w:t>
      </w:r>
      <w:proofErr w:type="spellStart"/>
      <w:r w:rsidRPr="00FA3F8E">
        <w:rPr>
          <w:rFonts w:ascii="Times New Roman" w:eastAsia="Times New Roman" w:hAnsi="Times New Roman" w:cs="Times New Roman"/>
          <w:sz w:val="24"/>
          <w:szCs w:val="24"/>
        </w:rPr>
        <w:t>Snipp</w:t>
      </w:r>
      <w:proofErr w:type="spellEnd"/>
      <w:r w:rsidRPr="00FA3F8E">
        <w:rPr>
          <w:rFonts w:ascii="Times New Roman" w:eastAsia="Times New Roman" w:hAnsi="Times New Roman" w:cs="Times New Roman"/>
          <w:sz w:val="24"/>
          <w:szCs w:val="24"/>
        </w:rPr>
        <w:t>, K. (2012).</w:t>
      </w:r>
      <w:proofErr w:type="gramEnd"/>
      <w:r w:rsidRPr="00FA3F8E">
        <w:rPr>
          <w:rFonts w:ascii="Times New Roman" w:eastAsia="Times New Roman" w:hAnsi="Times New Roman" w:cs="Times New Roman"/>
          <w:sz w:val="24"/>
          <w:szCs w:val="24"/>
        </w:rPr>
        <w:t xml:space="preserve"> Assisted repeated reading </w:t>
      </w:r>
    </w:p>
    <w:p w:rsidR="002344F2" w:rsidRPr="00FA3F8E" w:rsidRDefault="00DF5135" w:rsidP="00FA3F8E">
      <w:pPr>
        <w:pStyle w:val="NoSpacing"/>
        <w:rPr>
          <w:rFonts w:ascii="Times New Roman" w:eastAsia="Times New Roman" w:hAnsi="Times New Roman" w:cs="Times New Roman"/>
          <w:i/>
          <w:iCs/>
          <w:sz w:val="24"/>
          <w:szCs w:val="24"/>
        </w:rPr>
      </w:pPr>
      <w:r w:rsidRPr="00FA3F8E">
        <w:rPr>
          <w:rFonts w:ascii="Times New Roman" w:eastAsia="Times New Roman" w:hAnsi="Times New Roman" w:cs="Times New Roman"/>
          <w:sz w:val="24"/>
          <w:szCs w:val="24"/>
        </w:rPr>
        <w:t xml:space="preserve">   </w:t>
      </w:r>
      <w:proofErr w:type="gramStart"/>
      <w:r w:rsidR="00791DBB" w:rsidRPr="00FA3F8E">
        <w:rPr>
          <w:rFonts w:ascii="Times New Roman" w:eastAsia="Times New Roman" w:hAnsi="Times New Roman" w:cs="Times New Roman"/>
          <w:sz w:val="24"/>
          <w:szCs w:val="24"/>
        </w:rPr>
        <w:t>with</w:t>
      </w:r>
      <w:proofErr w:type="gramEnd"/>
      <w:r w:rsidR="00791DBB" w:rsidRPr="00FA3F8E">
        <w:rPr>
          <w:rFonts w:ascii="Times New Roman" w:eastAsia="Times New Roman" w:hAnsi="Times New Roman" w:cs="Times New Roman"/>
          <w:sz w:val="24"/>
          <w:szCs w:val="24"/>
        </w:rPr>
        <w:t xml:space="preserve"> an advanced-level Japanese EFL reader: A longitudinal diary study. </w:t>
      </w:r>
      <w:r w:rsidRPr="00FA3F8E">
        <w:rPr>
          <w:rFonts w:ascii="Times New Roman" w:eastAsia="Times New Roman" w:hAnsi="Times New Roman" w:cs="Times New Roman"/>
          <w:i/>
          <w:iCs/>
          <w:sz w:val="24"/>
          <w:szCs w:val="24"/>
        </w:rPr>
        <w:t>Reading i</w:t>
      </w:r>
      <w:r w:rsidR="00791DBB" w:rsidRPr="00FA3F8E">
        <w:rPr>
          <w:rFonts w:ascii="Times New Roman" w:eastAsia="Times New Roman" w:hAnsi="Times New Roman" w:cs="Times New Roman"/>
          <w:i/>
          <w:iCs/>
          <w:sz w:val="24"/>
          <w:szCs w:val="24"/>
        </w:rPr>
        <w:t xml:space="preserve">n a Foreign </w:t>
      </w:r>
    </w:p>
    <w:p w:rsidR="00791DBB" w:rsidRPr="00FA3F8E" w:rsidRDefault="00DF5135" w:rsidP="00FA3F8E">
      <w:pPr>
        <w:pStyle w:val="NoSpacing"/>
        <w:rPr>
          <w:rFonts w:ascii="Times New Roman" w:eastAsia="Times New Roman" w:hAnsi="Times New Roman" w:cs="Times New Roman"/>
          <w:sz w:val="24"/>
          <w:szCs w:val="24"/>
        </w:rPr>
      </w:pPr>
      <w:r w:rsidRPr="00FA3F8E">
        <w:rPr>
          <w:rFonts w:ascii="Times New Roman" w:eastAsia="Times New Roman" w:hAnsi="Times New Roman" w:cs="Times New Roman"/>
          <w:i/>
          <w:iCs/>
          <w:sz w:val="24"/>
          <w:szCs w:val="24"/>
        </w:rPr>
        <w:t xml:space="preserve">   </w:t>
      </w:r>
      <w:r w:rsidR="00791DBB" w:rsidRPr="00FA3F8E">
        <w:rPr>
          <w:rFonts w:ascii="Times New Roman" w:eastAsia="Times New Roman" w:hAnsi="Times New Roman" w:cs="Times New Roman"/>
          <w:i/>
          <w:iCs/>
          <w:sz w:val="24"/>
          <w:szCs w:val="24"/>
        </w:rPr>
        <w:t>Language</w:t>
      </w:r>
      <w:r w:rsidR="00791DBB" w:rsidRPr="00FA3F8E">
        <w:rPr>
          <w:rFonts w:ascii="Times New Roman" w:eastAsia="Times New Roman" w:hAnsi="Times New Roman" w:cs="Times New Roman"/>
          <w:sz w:val="24"/>
          <w:szCs w:val="24"/>
        </w:rPr>
        <w:t xml:space="preserve">, </w:t>
      </w:r>
      <w:r w:rsidR="00791DBB" w:rsidRPr="00FA3F8E">
        <w:rPr>
          <w:rFonts w:ascii="Times New Roman" w:eastAsia="Times New Roman" w:hAnsi="Times New Roman" w:cs="Times New Roman"/>
          <w:i/>
          <w:iCs/>
          <w:sz w:val="24"/>
          <w:szCs w:val="24"/>
        </w:rPr>
        <w:t>24</w:t>
      </w:r>
      <w:r w:rsidR="00791DBB" w:rsidRPr="00FA3F8E">
        <w:rPr>
          <w:rFonts w:ascii="Times New Roman" w:eastAsia="Times New Roman" w:hAnsi="Times New Roman" w:cs="Times New Roman"/>
          <w:sz w:val="24"/>
          <w:szCs w:val="24"/>
        </w:rPr>
        <w:t xml:space="preserve">(1), 30-55. </w:t>
      </w:r>
      <w:bookmarkStart w:id="0" w:name="_GoBack"/>
      <w:bookmarkEnd w:id="0"/>
    </w:p>
    <w:sectPr w:rsidR="00791DBB" w:rsidRPr="00FA3F8E" w:rsidSect="004E38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savePreviewPicture/>
  <w:compat/>
  <w:rsids>
    <w:rsidRoot w:val="00791DBB"/>
    <w:rsid w:val="00020A1F"/>
    <w:rsid w:val="00067A51"/>
    <w:rsid w:val="0009245D"/>
    <w:rsid w:val="000E3DAE"/>
    <w:rsid w:val="00161B42"/>
    <w:rsid w:val="001D3662"/>
    <w:rsid w:val="001E1B9F"/>
    <w:rsid w:val="002344F2"/>
    <w:rsid w:val="003E5DDE"/>
    <w:rsid w:val="003F01EC"/>
    <w:rsid w:val="00462FF7"/>
    <w:rsid w:val="004D0949"/>
    <w:rsid w:val="004E38D9"/>
    <w:rsid w:val="00540841"/>
    <w:rsid w:val="0062072E"/>
    <w:rsid w:val="006D3B17"/>
    <w:rsid w:val="006E051B"/>
    <w:rsid w:val="00790663"/>
    <w:rsid w:val="00791DBB"/>
    <w:rsid w:val="00821533"/>
    <w:rsid w:val="008A476B"/>
    <w:rsid w:val="00952E15"/>
    <w:rsid w:val="00991FF9"/>
    <w:rsid w:val="0099595E"/>
    <w:rsid w:val="00A34E3B"/>
    <w:rsid w:val="00A925A6"/>
    <w:rsid w:val="00AC2F9B"/>
    <w:rsid w:val="00AF0F0A"/>
    <w:rsid w:val="00BA5718"/>
    <w:rsid w:val="00C63D73"/>
    <w:rsid w:val="00CE189F"/>
    <w:rsid w:val="00DF5135"/>
    <w:rsid w:val="00E53D4A"/>
    <w:rsid w:val="00EB62C0"/>
    <w:rsid w:val="00F0779E"/>
    <w:rsid w:val="00FA3F8E"/>
    <w:rsid w:val="00FB67DE"/>
    <w:rsid w:val="00FF1F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8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
    <w:name w:val="body-paragraph"/>
    <w:basedOn w:val="Normal"/>
    <w:rsid w:val="00791DBB"/>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344F2"/>
    <w:pPr>
      <w:spacing w:after="0" w:line="240" w:lineRule="auto"/>
    </w:pPr>
  </w:style>
  <w:style w:type="paragraph" w:customStyle="1" w:styleId="Default">
    <w:name w:val="Default"/>
    <w:rsid w:val="000E3DA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5203478">
      <w:bodyDiv w:val="1"/>
      <w:marLeft w:val="0"/>
      <w:marRight w:val="0"/>
      <w:marTop w:val="0"/>
      <w:marBottom w:val="0"/>
      <w:divBdr>
        <w:top w:val="none" w:sz="0" w:space="0" w:color="auto"/>
        <w:left w:val="none" w:sz="0" w:space="0" w:color="auto"/>
        <w:bottom w:val="none" w:sz="0" w:space="0" w:color="auto"/>
        <w:right w:val="none" w:sz="0" w:space="0" w:color="auto"/>
      </w:divBdr>
      <w:divsChild>
        <w:div w:id="1683891424">
          <w:marLeft w:val="0"/>
          <w:marRight w:val="0"/>
          <w:marTop w:val="0"/>
          <w:marBottom w:val="0"/>
          <w:divBdr>
            <w:top w:val="none" w:sz="0" w:space="0" w:color="auto"/>
            <w:left w:val="none" w:sz="0" w:space="0" w:color="auto"/>
            <w:bottom w:val="none" w:sz="0" w:space="0" w:color="auto"/>
            <w:right w:val="none" w:sz="0" w:space="0" w:color="auto"/>
          </w:divBdr>
        </w:div>
        <w:div w:id="750539468">
          <w:marLeft w:val="0"/>
          <w:marRight w:val="0"/>
          <w:marTop w:val="0"/>
          <w:marBottom w:val="0"/>
          <w:divBdr>
            <w:top w:val="none" w:sz="0" w:space="0" w:color="auto"/>
            <w:left w:val="none" w:sz="0" w:space="0" w:color="auto"/>
            <w:bottom w:val="none" w:sz="0" w:space="0" w:color="auto"/>
            <w:right w:val="none" w:sz="0" w:space="0" w:color="auto"/>
          </w:divBdr>
        </w:div>
      </w:divsChild>
    </w:div>
    <w:div w:id="1717899092">
      <w:bodyDiv w:val="1"/>
      <w:marLeft w:val="0"/>
      <w:marRight w:val="0"/>
      <w:marTop w:val="0"/>
      <w:marBottom w:val="0"/>
      <w:divBdr>
        <w:top w:val="none" w:sz="0" w:space="0" w:color="auto"/>
        <w:left w:val="none" w:sz="0" w:space="0" w:color="auto"/>
        <w:bottom w:val="none" w:sz="0" w:space="0" w:color="auto"/>
        <w:right w:val="none" w:sz="0" w:space="0" w:color="auto"/>
      </w:divBdr>
      <w:divsChild>
        <w:div w:id="1177116277">
          <w:marLeft w:val="0"/>
          <w:marRight w:val="0"/>
          <w:marTop w:val="0"/>
          <w:marBottom w:val="0"/>
          <w:divBdr>
            <w:top w:val="none" w:sz="0" w:space="0" w:color="auto"/>
            <w:left w:val="none" w:sz="0" w:space="0" w:color="auto"/>
            <w:bottom w:val="none" w:sz="0" w:space="0" w:color="auto"/>
            <w:right w:val="none" w:sz="0" w:space="0" w:color="auto"/>
          </w:divBdr>
        </w:div>
        <w:div w:id="1257903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1072</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NMC</dc:creator>
  <cp:keywords/>
  <dc:description/>
  <cp:lastModifiedBy>aksanasam</cp:lastModifiedBy>
  <cp:revision>30</cp:revision>
  <dcterms:created xsi:type="dcterms:W3CDTF">2016-10-25T20:43:00Z</dcterms:created>
  <dcterms:modified xsi:type="dcterms:W3CDTF">2016-11-02T01:52:00Z</dcterms:modified>
</cp:coreProperties>
</file>